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63A" w:rsidRPr="00E6168E" w:rsidRDefault="00B03A61" w:rsidP="001841F8">
      <w:pPr>
        <w:pStyle w:val="Nagwek1"/>
        <w:numPr>
          <w:ilvl w:val="0"/>
          <w:numId w:val="8"/>
        </w:numPr>
      </w:pPr>
      <w:bookmarkStart w:id="0" w:name="_Toc241335158"/>
      <w:r w:rsidRPr="00E6168E">
        <w:t>Spis treści</w:t>
      </w:r>
      <w:bookmarkEnd w:id="0"/>
    </w:p>
    <w:p w:rsidR="0023643B" w:rsidRDefault="006D23FB">
      <w:pPr>
        <w:pStyle w:val="Spistreci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6D23FB">
        <w:rPr>
          <w:b w:val="0"/>
          <w:bCs w:val="0"/>
          <w:caps w:val="0"/>
          <w:sz w:val="22"/>
          <w:szCs w:val="22"/>
        </w:rPr>
        <w:fldChar w:fldCharType="begin"/>
      </w:r>
      <w:r w:rsidR="00760222" w:rsidRPr="00E6168E">
        <w:rPr>
          <w:b w:val="0"/>
          <w:bCs w:val="0"/>
          <w:caps w:val="0"/>
          <w:sz w:val="22"/>
          <w:szCs w:val="22"/>
        </w:rPr>
        <w:instrText xml:space="preserve"> TOC \o "1-3" \h \z \u </w:instrText>
      </w:r>
      <w:r w:rsidRPr="006D23FB">
        <w:rPr>
          <w:b w:val="0"/>
          <w:bCs w:val="0"/>
          <w:caps w:val="0"/>
          <w:sz w:val="22"/>
          <w:szCs w:val="22"/>
        </w:rPr>
        <w:fldChar w:fldCharType="separate"/>
      </w:r>
      <w:hyperlink w:anchor="_Toc241335158" w:history="1">
        <w:r w:rsidR="0023643B" w:rsidRPr="00EF57E9">
          <w:rPr>
            <w:rStyle w:val="Hipercze"/>
            <w:noProof/>
          </w:rPr>
          <w:t>1.</w:t>
        </w:r>
        <w:r w:rsidR="0023643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23643B" w:rsidRPr="00EF57E9">
          <w:rPr>
            <w:rStyle w:val="Hipercze"/>
            <w:noProof/>
          </w:rPr>
          <w:t>Spis treści</w:t>
        </w:r>
        <w:r w:rsidR="0023643B">
          <w:rPr>
            <w:noProof/>
            <w:webHidden/>
          </w:rPr>
          <w:tab/>
        </w:r>
        <w:r w:rsidR="0023643B">
          <w:rPr>
            <w:noProof/>
            <w:webHidden/>
          </w:rPr>
          <w:fldChar w:fldCharType="begin"/>
        </w:r>
        <w:r w:rsidR="0023643B">
          <w:rPr>
            <w:noProof/>
            <w:webHidden/>
          </w:rPr>
          <w:instrText xml:space="preserve"> PAGEREF _Toc241335158 \h </w:instrText>
        </w:r>
        <w:r w:rsidR="0023643B">
          <w:rPr>
            <w:noProof/>
            <w:webHidden/>
          </w:rPr>
        </w:r>
        <w:r w:rsidR="0023643B"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1</w:t>
        </w:r>
        <w:r w:rsidR="0023643B"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1335159" w:history="1">
        <w:r w:rsidRPr="00EF57E9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Spis tabel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1335160" w:history="1">
        <w:r w:rsidRPr="00EF57E9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Spis rysunków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1335161" w:history="1">
        <w:r w:rsidRPr="00EF57E9">
          <w:rPr>
            <w:rStyle w:val="Hipercze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Podstawa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1335162" w:history="1">
        <w:r w:rsidRPr="00EF57E9">
          <w:rPr>
            <w:rStyle w:val="Hipercze"/>
            <w:noProof/>
          </w:rPr>
          <w:t>4.1.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Przedmiot, cel i zakres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41335163" w:history="1">
        <w:r w:rsidRPr="00EF57E9">
          <w:rPr>
            <w:rStyle w:val="Hipercze"/>
            <w:noProof/>
          </w:rPr>
          <w:t>4.1.1.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Przedmiot i cel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41335164" w:history="1">
        <w:r w:rsidRPr="00EF57E9">
          <w:rPr>
            <w:rStyle w:val="Hipercze"/>
            <w:noProof/>
          </w:rPr>
          <w:t>4.1.2.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Zakres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1335165" w:history="1">
        <w:r w:rsidRPr="00EF57E9">
          <w:rPr>
            <w:rStyle w:val="Hipercze"/>
            <w:noProof/>
          </w:rPr>
          <w:t>4.2.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Lokalizacja obiektu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1335166" w:history="1">
        <w:r w:rsidRPr="00EF57E9">
          <w:rPr>
            <w:rStyle w:val="Hipercze"/>
            <w:noProof/>
          </w:rPr>
          <w:t>4.3.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Wykorzystane materiały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1335167" w:history="1">
        <w:r w:rsidRPr="00EF57E9">
          <w:rPr>
            <w:rStyle w:val="Hipercze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Opis stanu istniejącego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1335168" w:history="1">
        <w:r w:rsidRPr="00EF57E9">
          <w:rPr>
            <w:rStyle w:val="Hipercze"/>
            <w:noProof/>
          </w:rPr>
          <w:t>5.1.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Zaopatrzenie w wodę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1335169" w:history="1">
        <w:r w:rsidRPr="00EF57E9">
          <w:rPr>
            <w:rStyle w:val="Hipercze"/>
            <w:noProof/>
          </w:rPr>
          <w:t>5.2.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Gospodarka ściekami bytowo-gospodarczymi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1335170" w:history="1">
        <w:r w:rsidRPr="00EF57E9">
          <w:rPr>
            <w:rStyle w:val="Hipercze"/>
            <w:noProof/>
          </w:rPr>
          <w:t>5.3.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Dane gruntowe.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1335171" w:history="1">
        <w:r w:rsidRPr="00EF57E9">
          <w:rPr>
            <w:rStyle w:val="Hipercze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Opis projektowanych rozwiązań technicznych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1335172" w:history="1">
        <w:r w:rsidRPr="00EF57E9">
          <w:rPr>
            <w:rStyle w:val="Hipercze"/>
            <w:noProof/>
          </w:rPr>
          <w:t>6.1.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Sieć wodociągowa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2"/>
        <w:tabs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1335173" w:history="1">
        <w:r w:rsidRPr="00EF57E9">
          <w:rPr>
            <w:rStyle w:val="Hipercze"/>
            <w:noProof/>
          </w:rPr>
          <w:t>6.2. Kanalizacja sanitarna grawitacyjna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2"/>
        <w:tabs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1335174" w:history="1">
        <w:r w:rsidRPr="00EF57E9">
          <w:rPr>
            <w:rStyle w:val="Hipercze"/>
            <w:noProof/>
          </w:rPr>
          <w:t>6.3. Obliczenie ilości ścieków i zużycia wody.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1335175" w:history="1">
        <w:r w:rsidRPr="00EF57E9">
          <w:rPr>
            <w:rStyle w:val="Hipercze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Wykonywanie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1335176" w:history="1">
        <w:r w:rsidRPr="00EF57E9">
          <w:rPr>
            <w:rStyle w:val="Hipercze"/>
            <w:noProof/>
          </w:rPr>
          <w:t>7.1.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Roboty ziemne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1335177" w:history="1">
        <w:r w:rsidRPr="00EF57E9">
          <w:rPr>
            <w:rStyle w:val="Hipercze"/>
            <w:noProof/>
          </w:rPr>
          <w:t>7.2.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Roboty montażowe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41335178" w:history="1">
        <w:r w:rsidRPr="00EF57E9">
          <w:rPr>
            <w:rStyle w:val="Hipercze"/>
            <w:noProof/>
          </w:rPr>
          <w:t>7.2.1.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Rury kanałowe i przewody w wykopie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41335179" w:history="1">
        <w:r w:rsidRPr="00EF57E9">
          <w:rPr>
            <w:rStyle w:val="Hipercze"/>
            <w:noProof/>
          </w:rPr>
          <w:t>7.2.2.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Studnie kanalizacyjne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41335180" w:history="1">
        <w:r w:rsidRPr="00EF57E9">
          <w:rPr>
            <w:rStyle w:val="Hipercze"/>
            <w:noProof/>
          </w:rPr>
          <w:t>7.2.3.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Próba szczelności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41335181" w:history="1">
        <w:r w:rsidRPr="00EF57E9">
          <w:rPr>
            <w:rStyle w:val="Hipercze"/>
            <w:noProof/>
          </w:rPr>
          <w:t>7.2.4.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Izolacje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41335182" w:history="1">
        <w:r w:rsidRPr="00EF57E9">
          <w:rPr>
            <w:rStyle w:val="Hipercze"/>
            <w:noProof/>
          </w:rPr>
          <w:t>7.2.5.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Przejścia specjalne pod drogą gminną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1335183" w:history="1">
        <w:r w:rsidRPr="00EF57E9">
          <w:rPr>
            <w:rStyle w:val="Hipercze"/>
            <w:noProof/>
          </w:rPr>
          <w:t>8.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Zestawienia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1335184" w:history="1">
        <w:r w:rsidRPr="00EF57E9">
          <w:rPr>
            <w:rStyle w:val="Hipercze"/>
            <w:noProof/>
          </w:rPr>
          <w:t>8.1.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Sieć wodociągowa wraz z przyłączami wodociągowymi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1335185" w:history="1">
        <w:r w:rsidRPr="00EF57E9">
          <w:rPr>
            <w:rStyle w:val="Hipercze"/>
            <w:noProof/>
          </w:rPr>
          <w:t>8.2.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Kanalizacja sanitarna wraz z przykanalikami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1335186" w:history="1">
        <w:r w:rsidRPr="00EF57E9">
          <w:rPr>
            <w:rStyle w:val="Hipercze"/>
            <w:noProof/>
          </w:rPr>
          <w:t>9.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Informacja dotycząca bezpieczeństwa i ochrony zdrowia dla budowy sieci wodociągowej i kanalizacji sanitarnej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1335187" w:history="1">
        <w:r w:rsidRPr="00EF57E9">
          <w:rPr>
            <w:rStyle w:val="Hipercze"/>
            <w:noProof/>
          </w:rPr>
          <w:t>9.1.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Zakres robót.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1335188" w:history="1">
        <w:r w:rsidRPr="00EF57E9">
          <w:rPr>
            <w:rStyle w:val="Hipercze"/>
            <w:noProof/>
          </w:rPr>
          <w:t>9.2.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Wykaz istniejących obiektów budowlanych.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1335189" w:history="1">
        <w:r w:rsidRPr="00EF57E9">
          <w:rPr>
            <w:rStyle w:val="Hipercze"/>
            <w:noProof/>
          </w:rPr>
          <w:t>9.3.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Elementy mogące stwarzać zagrożenie bezpieczeństwa i zdrowia ludzi.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1335190" w:history="1">
        <w:r w:rsidRPr="00EF57E9">
          <w:rPr>
            <w:rStyle w:val="Hipercze"/>
            <w:noProof/>
          </w:rPr>
          <w:t>9.4.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Wytyczne instruktażu przed przystąpieniem do prowadzenia robót.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1335191" w:history="1">
        <w:r w:rsidRPr="00EF57E9">
          <w:rPr>
            <w:rStyle w:val="Hipercze"/>
            <w:noProof/>
          </w:rPr>
          <w:t>9.5.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Środki zapobiegające pojawieniu się sytuacji szczególnie niebezpiecznych dla zdrowia i bezpieczeństwa ludzi.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23643B" w:rsidRDefault="0023643B">
      <w:pPr>
        <w:pStyle w:val="Spistreci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1335192" w:history="1">
        <w:r w:rsidRPr="00EF57E9">
          <w:rPr>
            <w:rStyle w:val="Hipercze"/>
            <w:noProof/>
          </w:rPr>
          <w:t>10.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EF57E9">
          <w:rPr>
            <w:rStyle w:val="Hipercze"/>
            <w:noProof/>
          </w:rPr>
          <w:t>Oświadczenie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_Toc241335192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62163A" w:rsidRPr="00E6168E" w:rsidRDefault="006D23FB" w:rsidP="008A7492">
      <w:pPr>
        <w:pStyle w:val="Nagwek1"/>
        <w:tabs>
          <w:tab w:val="clear" w:pos="567"/>
        </w:tabs>
        <w:ind w:left="0" w:firstLine="0"/>
        <w:rPr>
          <w:sz w:val="22"/>
          <w:szCs w:val="22"/>
        </w:rPr>
      </w:pPr>
      <w:r w:rsidRPr="00E6168E">
        <w:rPr>
          <w:b w:val="0"/>
          <w:bCs w:val="0"/>
          <w:caps/>
          <w:sz w:val="22"/>
          <w:szCs w:val="22"/>
        </w:rPr>
        <w:fldChar w:fldCharType="end"/>
      </w:r>
    </w:p>
    <w:p w:rsidR="00137B14" w:rsidRPr="00E6168E" w:rsidRDefault="00137B14" w:rsidP="00137B14">
      <w:pPr>
        <w:pStyle w:val="Nagwek1"/>
        <w:numPr>
          <w:ilvl w:val="0"/>
          <w:numId w:val="8"/>
        </w:numPr>
        <w:rPr>
          <w:sz w:val="22"/>
          <w:szCs w:val="22"/>
        </w:rPr>
      </w:pPr>
      <w:bookmarkStart w:id="1" w:name="_Toc241335159"/>
      <w:r w:rsidRPr="00E6168E">
        <w:rPr>
          <w:sz w:val="22"/>
          <w:szCs w:val="22"/>
        </w:rPr>
        <w:t>Spis tabel</w:t>
      </w:r>
      <w:bookmarkEnd w:id="1"/>
    </w:p>
    <w:p w:rsidR="00FB1CE6" w:rsidRDefault="006D23FB">
      <w:pPr>
        <w:pStyle w:val="Spisilustracji"/>
        <w:tabs>
          <w:tab w:val="right" w:leader="dot" w:pos="9628"/>
        </w:tabs>
        <w:rPr>
          <w:rFonts w:ascii="Calibri" w:hAnsi="Calibri" w:cs="Times New Roman"/>
          <w:noProof/>
        </w:rPr>
      </w:pPr>
      <w:r w:rsidRPr="006D23FB">
        <w:fldChar w:fldCharType="begin"/>
      </w:r>
      <w:r w:rsidR="00137B14" w:rsidRPr="003842E7">
        <w:instrText xml:space="preserve"> TOC \h \z \c "Tabela" </w:instrText>
      </w:r>
      <w:r w:rsidRPr="006D23FB">
        <w:fldChar w:fldCharType="separate"/>
      </w:r>
      <w:hyperlink w:anchor="_Toc239690361" w:history="1">
        <w:r w:rsidR="00FB1CE6" w:rsidRPr="00052F11">
          <w:rPr>
            <w:rStyle w:val="Hipercze"/>
            <w:noProof/>
          </w:rPr>
          <w:t>Tabela 1. Zestawienie rur osłonowych stalowych dla przejść specjalnych</w:t>
        </w:r>
        <w:r w:rsidR="00FB1CE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B1CE6">
          <w:rPr>
            <w:noProof/>
            <w:webHidden/>
          </w:rPr>
          <w:instrText xml:space="preserve"> PAGEREF _Toc239690361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FB1CE6" w:rsidRDefault="006D23FB">
      <w:pPr>
        <w:pStyle w:val="Spisilustracji"/>
        <w:tabs>
          <w:tab w:val="right" w:leader="dot" w:pos="9628"/>
        </w:tabs>
        <w:rPr>
          <w:rFonts w:ascii="Calibri" w:hAnsi="Calibri" w:cs="Times New Roman"/>
          <w:noProof/>
        </w:rPr>
      </w:pPr>
      <w:hyperlink w:anchor="_Toc239690362" w:history="1">
        <w:r w:rsidR="00FB1CE6" w:rsidRPr="00052F11">
          <w:rPr>
            <w:rStyle w:val="Hipercze"/>
            <w:noProof/>
          </w:rPr>
          <w:t>Tabela 2. Zestawienie długości sieci wodociągowej</w:t>
        </w:r>
        <w:r w:rsidR="00FB1CE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B1CE6">
          <w:rPr>
            <w:noProof/>
            <w:webHidden/>
          </w:rPr>
          <w:instrText xml:space="preserve"> PAGEREF _Toc239690362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FB1CE6" w:rsidRDefault="006D23FB">
      <w:pPr>
        <w:pStyle w:val="Spisilustracji"/>
        <w:tabs>
          <w:tab w:val="right" w:leader="dot" w:pos="9628"/>
        </w:tabs>
        <w:rPr>
          <w:rFonts w:ascii="Calibri" w:hAnsi="Calibri" w:cs="Times New Roman"/>
          <w:noProof/>
        </w:rPr>
      </w:pPr>
      <w:hyperlink w:anchor="_Toc239690363" w:history="1">
        <w:r w:rsidR="00FB1CE6" w:rsidRPr="00052F11">
          <w:rPr>
            <w:rStyle w:val="Hipercze"/>
            <w:noProof/>
          </w:rPr>
          <w:t>Tabela 3. Zestawienie długości przyłączy wodociągowych</w:t>
        </w:r>
        <w:r w:rsidR="00FB1CE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B1CE6">
          <w:rPr>
            <w:noProof/>
            <w:webHidden/>
          </w:rPr>
          <w:instrText xml:space="preserve"> PAGEREF _Toc239690363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B1CE6" w:rsidRDefault="006D23FB">
      <w:pPr>
        <w:pStyle w:val="Spisilustracji"/>
        <w:tabs>
          <w:tab w:val="right" w:leader="dot" w:pos="9628"/>
        </w:tabs>
        <w:rPr>
          <w:rFonts w:ascii="Calibri" w:hAnsi="Calibri" w:cs="Times New Roman"/>
          <w:noProof/>
        </w:rPr>
      </w:pPr>
      <w:hyperlink w:anchor="_Toc239690364" w:history="1">
        <w:r w:rsidR="00FB1CE6" w:rsidRPr="00052F11">
          <w:rPr>
            <w:rStyle w:val="Hipercze"/>
            <w:noProof/>
          </w:rPr>
          <w:t>Tabela 4. Zestawienie długości kanalizacji sanitarnej grawitacyjnej</w:t>
        </w:r>
        <w:r w:rsidR="00FB1CE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B1CE6">
          <w:rPr>
            <w:noProof/>
            <w:webHidden/>
          </w:rPr>
          <w:instrText xml:space="preserve"> PAGEREF _Toc239690364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FB1CE6" w:rsidRDefault="006D23FB">
      <w:pPr>
        <w:pStyle w:val="Spisilustracji"/>
        <w:tabs>
          <w:tab w:val="right" w:leader="dot" w:pos="9628"/>
        </w:tabs>
        <w:rPr>
          <w:rFonts w:ascii="Calibri" w:hAnsi="Calibri" w:cs="Times New Roman"/>
          <w:noProof/>
        </w:rPr>
      </w:pPr>
      <w:hyperlink w:anchor="_Toc239690365" w:history="1">
        <w:r w:rsidR="00FB1CE6" w:rsidRPr="00052F11">
          <w:rPr>
            <w:rStyle w:val="Hipercze"/>
            <w:noProof/>
          </w:rPr>
          <w:t>Tabela 5. Zestawienie przykanalików</w:t>
        </w:r>
        <w:r w:rsidR="00FB1CE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B1CE6">
          <w:rPr>
            <w:noProof/>
            <w:webHidden/>
          </w:rPr>
          <w:instrText xml:space="preserve"> PAGEREF _Toc239690365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FB1CE6" w:rsidRDefault="006D23FB">
      <w:pPr>
        <w:pStyle w:val="Spisilustracji"/>
        <w:tabs>
          <w:tab w:val="right" w:leader="dot" w:pos="9628"/>
        </w:tabs>
        <w:rPr>
          <w:rFonts w:ascii="Calibri" w:hAnsi="Calibri" w:cs="Times New Roman"/>
          <w:noProof/>
        </w:rPr>
      </w:pPr>
      <w:hyperlink w:anchor="_Toc239690366" w:history="1">
        <w:r w:rsidR="00FB1CE6" w:rsidRPr="00052F11">
          <w:rPr>
            <w:rStyle w:val="Hipercze"/>
            <w:noProof/>
          </w:rPr>
          <w:t>Tabela 6. Zestawienie projektowanych studni kanalizacyjnych wraz z rzędnymi</w:t>
        </w:r>
        <w:r w:rsidR="00FB1CE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B1CE6">
          <w:rPr>
            <w:noProof/>
            <w:webHidden/>
          </w:rPr>
          <w:instrText xml:space="preserve"> PAGEREF _Toc239690366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FB1CE6" w:rsidRDefault="006D23FB">
      <w:pPr>
        <w:pStyle w:val="Spisilustracji"/>
        <w:tabs>
          <w:tab w:val="right" w:leader="dot" w:pos="9628"/>
        </w:tabs>
        <w:rPr>
          <w:rFonts w:ascii="Calibri" w:hAnsi="Calibri" w:cs="Times New Roman"/>
          <w:noProof/>
        </w:rPr>
      </w:pPr>
      <w:hyperlink w:anchor="_Toc239690367" w:history="1">
        <w:r w:rsidR="00FB1CE6" w:rsidRPr="00052F11">
          <w:rPr>
            <w:rStyle w:val="Hipercze"/>
            <w:noProof/>
          </w:rPr>
          <w:t>Tabela 7. Zestawienie studni dla kanalizacji sanitarnej</w:t>
        </w:r>
        <w:r w:rsidR="00FB1CE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B1CE6">
          <w:rPr>
            <w:noProof/>
            <w:webHidden/>
          </w:rPr>
          <w:instrText xml:space="preserve"> PAGEREF _Toc239690367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FB1CE6" w:rsidRDefault="006D23FB">
      <w:pPr>
        <w:pStyle w:val="Spisilustracji"/>
        <w:tabs>
          <w:tab w:val="right" w:leader="dot" w:pos="9628"/>
        </w:tabs>
        <w:rPr>
          <w:rFonts w:ascii="Calibri" w:hAnsi="Calibri" w:cs="Times New Roman"/>
          <w:noProof/>
        </w:rPr>
      </w:pPr>
      <w:hyperlink w:anchor="_Toc239690368" w:history="1">
        <w:r w:rsidR="00FB1CE6" w:rsidRPr="00052F11">
          <w:rPr>
            <w:rStyle w:val="Hipercze"/>
            <w:noProof/>
          </w:rPr>
          <w:t>Tabela 8. Zestawienie rur osłonowych dla kabli</w:t>
        </w:r>
        <w:r w:rsidR="00FB1CE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B1CE6">
          <w:rPr>
            <w:noProof/>
            <w:webHidden/>
          </w:rPr>
          <w:instrText xml:space="preserve"> PAGEREF _Toc239690368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26E5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E3985" w:rsidRPr="003842E7" w:rsidRDefault="006D23FB" w:rsidP="003842E7">
      <w:pPr>
        <w:pStyle w:val="Nagwek1"/>
        <w:numPr>
          <w:ilvl w:val="0"/>
          <w:numId w:val="5"/>
        </w:numPr>
        <w:rPr>
          <w:sz w:val="22"/>
          <w:szCs w:val="22"/>
        </w:rPr>
      </w:pPr>
      <w:r w:rsidRPr="003842E7">
        <w:fldChar w:fldCharType="end"/>
      </w:r>
      <w:bookmarkStart w:id="2" w:name="_Toc178413268"/>
      <w:r w:rsidR="003E3985" w:rsidRPr="003842E7">
        <w:rPr>
          <w:sz w:val="22"/>
          <w:szCs w:val="22"/>
        </w:rPr>
        <w:t xml:space="preserve"> </w:t>
      </w:r>
      <w:bookmarkStart w:id="3" w:name="_Toc241335160"/>
      <w:r w:rsidR="003E3985" w:rsidRPr="003842E7">
        <w:rPr>
          <w:sz w:val="22"/>
          <w:szCs w:val="22"/>
        </w:rPr>
        <w:t>Spis rysunków</w:t>
      </w:r>
      <w:bookmarkEnd w:id="2"/>
      <w:bookmarkEnd w:id="3"/>
    </w:p>
    <w:p w:rsidR="003E3985" w:rsidRPr="003E3985" w:rsidRDefault="003E3985" w:rsidP="003E3985">
      <w:pPr>
        <w:pStyle w:val="DNumerowanie"/>
        <w:numPr>
          <w:ilvl w:val="1"/>
          <w:numId w:val="39"/>
        </w:numPr>
        <w:rPr>
          <w:sz w:val="22"/>
          <w:szCs w:val="22"/>
        </w:rPr>
      </w:pPr>
      <w:r w:rsidRPr="003E3985">
        <w:rPr>
          <w:sz w:val="22"/>
          <w:szCs w:val="22"/>
        </w:rPr>
        <w:t>Projekt zagospodarowania terenu - Arkusz 1</w:t>
      </w:r>
    </w:p>
    <w:p w:rsidR="003E3985" w:rsidRPr="003E3985" w:rsidRDefault="003E3985" w:rsidP="003E3985">
      <w:pPr>
        <w:pStyle w:val="DNumerowanie"/>
        <w:numPr>
          <w:ilvl w:val="1"/>
          <w:numId w:val="40"/>
        </w:numPr>
        <w:rPr>
          <w:sz w:val="22"/>
          <w:szCs w:val="22"/>
        </w:rPr>
      </w:pPr>
      <w:r w:rsidRPr="003E3985">
        <w:rPr>
          <w:sz w:val="22"/>
          <w:szCs w:val="22"/>
        </w:rPr>
        <w:t xml:space="preserve">Profil podłużny kanalizacji sanitarnej grawitacyjnej </w:t>
      </w:r>
    </w:p>
    <w:p w:rsidR="003E3985" w:rsidRPr="003E3985" w:rsidRDefault="003E3985" w:rsidP="003E3985">
      <w:pPr>
        <w:pStyle w:val="DNumerowanie"/>
        <w:numPr>
          <w:ilvl w:val="1"/>
          <w:numId w:val="40"/>
        </w:numPr>
        <w:rPr>
          <w:sz w:val="22"/>
          <w:szCs w:val="22"/>
        </w:rPr>
      </w:pPr>
      <w:r w:rsidRPr="003E3985">
        <w:rPr>
          <w:sz w:val="22"/>
          <w:szCs w:val="22"/>
        </w:rPr>
        <w:t>Profil podłużny kanalizacji sanitarnej grawitacyjnej</w:t>
      </w:r>
    </w:p>
    <w:p w:rsidR="003E3985" w:rsidRPr="003E3985" w:rsidRDefault="003E3985" w:rsidP="003E3985">
      <w:pPr>
        <w:pStyle w:val="DNumerowanie"/>
        <w:numPr>
          <w:ilvl w:val="1"/>
          <w:numId w:val="40"/>
        </w:numPr>
        <w:rPr>
          <w:sz w:val="22"/>
          <w:szCs w:val="22"/>
        </w:rPr>
      </w:pPr>
      <w:r w:rsidRPr="003E3985">
        <w:rPr>
          <w:sz w:val="22"/>
          <w:szCs w:val="22"/>
        </w:rPr>
        <w:t>Profil podłużny przykanalików kanalizacji sanitarnej grawitacyjnej</w:t>
      </w:r>
    </w:p>
    <w:p w:rsidR="003E3985" w:rsidRPr="003E3985" w:rsidRDefault="003E3985" w:rsidP="003E3985">
      <w:pPr>
        <w:pStyle w:val="DNumerowanie"/>
        <w:numPr>
          <w:ilvl w:val="1"/>
          <w:numId w:val="40"/>
        </w:numPr>
        <w:rPr>
          <w:sz w:val="22"/>
          <w:szCs w:val="22"/>
        </w:rPr>
      </w:pPr>
      <w:r w:rsidRPr="003E3985">
        <w:rPr>
          <w:sz w:val="22"/>
          <w:szCs w:val="22"/>
        </w:rPr>
        <w:t>Profil podłużny przykanalików kanalizacji sanitarnej grawitacyjnej</w:t>
      </w:r>
    </w:p>
    <w:p w:rsidR="003E3985" w:rsidRPr="003E3985" w:rsidRDefault="003E3985" w:rsidP="003E3985">
      <w:pPr>
        <w:pStyle w:val="DNumerowanie"/>
        <w:numPr>
          <w:ilvl w:val="1"/>
          <w:numId w:val="41"/>
        </w:numPr>
        <w:rPr>
          <w:sz w:val="22"/>
          <w:szCs w:val="22"/>
        </w:rPr>
      </w:pPr>
      <w:r w:rsidRPr="003E3985">
        <w:rPr>
          <w:sz w:val="22"/>
          <w:szCs w:val="22"/>
        </w:rPr>
        <w:t>Profil podłużny wodociągu PE D</w:t>
      </w:r>
      <w:r w:rsidR="004F0EEF">
        <w:rPr>
          <w:sz w:val="22"/>
          <w:szCs w:val="22"/>
        </w:rPr>
        <w:t>n</w:t>
      </w:r>
      <w:r w:rsidR="00040174">
        <w:rPr>
          <w:sz w:val="22"/>
          <w:szCs w:val="22"/>
        </w:rPr>
        <w:t>11</w:t>
      </w:r>
      <w:r w:rsidRPr="003E3985">
        <w:rPr>
          <w:sz w:val="22"/>
          <w:szCs w:val="22"/>
        </w:rPr>
        <w:t>0 (W</w:t>
      </w:r>
      <w:r w:rsidR="00040174">
        <w:rPr>
          <w:sz w:val="22"/>
          <w:szCs w:val="22"/>
        </w:rPr>
        <w:t>0</w:t>
      </w:r>
      <w:r w:rsidRPr="003E3985">
        <w:rPr>
          <w:sz w:val="22"/>
          <w:szCs w:val="22"/>
        </w:rPr>
        <w:t>-W</w:t>
      </w:r>
      <w:r w:rsidR="00040174">
        <w:rPr>
          <w:sz w:val="22"/>
          <w:szCs w:val="22"/>
        </w:rPr>
        <w:t>a5.5</w:t>
      </w:r>
      <w:r w:rsidRPr="003E3985">
        <w:rPr>
          <w:sz w:val="22"/>
          <w:szCs w:val="22"/>
        </w:rPr>
        <w:t>)</w:t>
      </w:r>
    </w:p>
    <w:p w:rsidR="003E3985" w:rsidRPr="003E3985" w:rsidRDefault="003E3985" w:rsidP="003E3985">
      <w:pPr>
        <w:pStyle w:val="DNumerowanie"/>
        <w:numPr>
          <w:ilvl w:val="1"/>
          <w:numId w:val="41"/>
        </w:numPr>
        <w:rPr>
          <w:sz w:val="22"/>
          <w:szCs w:val="22"/>
        </w:rPr>
      </w:pPr>
      <w:r w:rsidRPr="003E3985">
        <w:rPr>
          <w:sz w:val="22"/>
          <w:szCs w:val="22"/>
        </w:rPr>
        <w:t>Profil podłużny wodociągu PE D</w:t>
      </w:r>
      <w:r w:rsidR="004F0EEF">
        <w:rPr>
          <w:sz w:val="22"/>
          <w:szCs w:val="22"/>
        </w:rPr>
        <w:t>n</w:t>
      </w:r>
      <w:r w:rsidR="00040174">
        <w:rPr>
          <w:sz w:val="22"/>
          <w:szCs w:val="22"/>
        </w:rPr>
        <w:t>110</w:t>
      </w:r>
      <w:r w:rsidRPr="003E3985">
        <w:rPr>
          <w:sz w:val="22"/>
          <w:szCs w:val="22"/>
        </w:rPr>
        <w:t xml:space="preserve"> (W</w:t>
      </w:r>
      <w:r w:rsidR="00040174">
        <w:rPr>
          <w:sz w:val="22"/>
          <w:szCs w:val="22"/>
        </w:rPr>
        <w:t>3</w:t>
      </w:r>
      <w:r w:rsidRPr="003E3985">
        <w:rPr>
          <w:sz w:val="22"/>
          <w:szCs w:val="22"/>
        </w:rPr>
        <w:t>-</w:t>
      </w:r>
      <w:r w:rsidR="00040174">
        <w:rPr>
          <w:sz w:val="22"/>
          <w:szCs w:val="22"/>
        </w:rPr>
        <w:t>W3.1</w:t>
      </w:r>
      <w:r w:rsidRPr="003E3985">
        <w:rPr>
          <w:sz w:val="22"/>
          <w:szCs w:val="22"/>
        </w:rPr>
        <w:t>5)</w:t>
      </w:r>
      <w:r w:rsidR="00040174">
        <w:rPr>
          <w:sz w:val="22"/>
          <w:szCs w:val="22"/>
        </w:rPr>
        <w:t>,</w:t>
      </w:r>
      <w:r w:rsidR="00040174" w:rsidRPr="00040174">
        <w:rPr>
          <w:sz w:val="22"/>
          <w:szCs w:val="22"/>
        </w:rPr>
        <w:t xml:space="preserve"> </w:t>
      </w:r>
      <w:r w:rsidR="00040174" w:rsidRPr="003E3985">
        <w:rPr>
          <w:sz w:val="22"/>
          <w:szCs w:val="22"/>
        </w:rPr>
        <w:t>(W</w:t>
      </w:r>
      <w:r w:rsidR="00040174">
        <w:rPr>
          <w:sz w:val="22"/>
          <w:szCs w:val="22"/>
        </w:rPr>
        <w:t>5-</w:t>
      </w:r>
      <w:r w:rsidR="00040174" w:rsidRPr="003E3985">
        <w:rPr>
          <w:sz w:val="22"/>
          <w:szCs w:val="22"/>
        </w:rPr>
        <w:t xml:space="preserve"> W</w:t>
      </w:r>
      <w:r w:rsidR="00040174">
        <w:rPr>
          <w:sz w:val="22"/>
          <w:szCs w:val="22"/>
        </w:rPr>
        <w:t>5.</w:t>
      </w:r>
      <w:r w:rsidR="00040174" w:rsidRPr="003E3985">
        <w:rPr>
          <w:sz w:val="22"/>
          <w:szCs w:val="22"/>
        </w:rPr>
        <w:t>4-H</w:t>
      </w:r>
      <w:r w:rsidR="00040174">
        <w:rPr>
          <w:sz w:val="22"/>
          <w:szCs w:val="22"/>
        </w:rPr>
        <w:t>p7</w:t>
      </w:r>
      <w:r w:rsidR="00040174" w:rsidRPr="003E3985">
        <w:rPr>
          <w:sz w:val="22"/>
          <w:szCs w:val="22"/>
        </w:rPr>
        <w:t>)</w:t>
      </w:r>
    </w:p>
    <w:p w:rsidR="003E3985" w:rsidRPr="003E3985" w:rsidRDefault="003E3985" w:rsidP="003E3985">
      <w:pPr>
        <w:pStyle w:val="DNumerowanie"/>
        <w:numPr>
          <w:ilvl w:val="1"/>
          <w:numId w:val="41"/>
        </w:numPr>
        <w:rPr>
          <w:sz w:val="22"/>
          <w:szCs w:val="22"/>
        </w:rPr>
      </w:pPr>
      <w:r w:rsidRPr="003E3985">
        <w:rPr>
          <w:sz w:val="22"/>
          <w:szCs w:val="22"/>
        </w:rPr>
        <w:t>Profil podłużny przyłączy wodociągowych</w:t>
      </w:r>
    </w:p>
    <w:p w:rsidR="003E3985" w:rsidRPr="003E3985" w:rsidRDefault="003E3985" w:rsidP="003E3985">
      <w:pPr>
        <w:pStyle w:val="DNumerowanie"/>
        <w:numPr>
          <w:ilvl w:val="1"/>
          <w:numId w:val="41"/>
        </w:numPr>
        <w:rPr>
          <w:sz w:val="22"/>
          <w:szCs w:val="22"/>
        </w:rPr>
      </w:pPr>
      <w:r w:rsidRPr="003E3985">
        <w:rPr>
          <w:sz w:val="22"/>
          <w:szCs w:val="22"/>
        </w:rPr>
        <w:t>Profil podłużny przyłączy wodociągowych</w:t>
      </w:r>
    </w:p>
    <w:p w:rsidR="003E3985" w:rsidRPr="003E3985" w:rsidRDefault="003E3985" w:rsidP="003E3985">
      <w:pPr>
        <w:pStyle w:val="DNumerowanie"/>
        <w:numPr>
          <w:ilvl w:val="0"/>
          <w:numId w:val="0"/>
        </w:numPr>
        <w:ind w:left="536"/>
        <w:rPr>
          <w:rStyle w:val="TekstpodstawowyZnak"/>
          <w:b w:val="0"/>
          <w:bCs w:val="0"/>
          <w:sz w:val="22"/>
          <w:szCs w:val="22"/>
        </w:rPr>
      </w:pPr>
      <w:r w:rsidRPr="003E3985">
        <w:rPr>
          <w:rStyle w:val="TekstpodstawowyZnak"/>
          <w:b w:val="0"/>
          <w:sz w:val="22"/>
          <w:szCs w:val="22"/>
        </w:rPr>
        <w:t>4. Schematy węzłów wodociągowych</w:t>
      </w:r>
    </w:p>
    <w:p w:rsidR="003E3985" w:rsidRPr="003E3985" w:rsidRDefault="003E3985" w:rsidP="003E3985">
      <w:pPr>
        <w:pStyle w:val="DNumerowanie"/>
        <w:numPr>
          <w:ilvl w:val="0"/>
          <w:numId w:val="0"/>
        </w:numPr>
        <w:ind w:left="536"/>
        <w:rPr>
          <w:rStyle w:val="TekstpodstawowyZnak"/>
          <w:b w:val="0"/>
          <w:bCs w:val="0"/>
          <w:sz w:val="22"/>
          <w:szCs w:val="22"/>
        </w:rPr>
      </w:pPr>
      <w:r w:rsidRPr="003E3985">
        <w:rPr>
          <w:rStyle w:val="TekstpodstawowyZnak"/>
          <w:b w:val="0"/>
          <w:sz w:val="22"/>
          <w:szCs w:val="22"/>
        </w:rPr>
        <w:t xml:space="preserve">5. </w:t>
      </w:r>
      <w:r w:rsidR="00040174">
        <w:rPr>
          <w:rStyle w:val="TekstpodstawowyZnak"/>
          <w:b w:val="0"/>
          <w:sz w:val="22"/>
          <w:szCs w:val="22"/>
        </w:rPr>
        <w:t>Bloki oporowe</w:t>
      </w:r>
      <w:r w:rsidRPr="003E3985">
        <w:rPr>
          <w:rStyle w:val="TekstpodstawowyZnak"/>
          <w:b w:val="0"/>
          <w:sz w:val="22"/>
          <w:szCs w:val="22"/>
        </w:rPr>
        <w:t xml:space="preserve"> </w:t>
      </w:r>
    </w:p>
    <w:p w:rsidR="003E3985" w:rsidRPr="003E3985" w:rsidRDefault="003E3985" w:rsidP="003E3985">
      <w:pPr>
        <w:pStyle w:val="DNumerowanie"/>
        <w:numPr>
          <w:ilvl w:val="0"/>
          <w:numId w:val="0"/>
        </w:numPr>
        <w:ind w:firstLine="536"/>
        <w:rPr>
          <w:rStyle w:val="TekstpodstawowyZnak"/>
          <w:b w:val="0"/>
          <w:sz w:val="22"/>
          <w:szCs w:val="22"/>
        </w:rPr>
      </w:pPr>
      <w:r w:rsidRPr="003E3985">
        <w:rPr>
          <w:rStyle w:val="TekstpodstawowyZnak"/>
          <w:b w:val="0"/>
          <w:sz w:val="22"/>
          <w:szCs w:val="22"/>
        </w:rPr>
        <w:t xml:space="preserve">6. Szczegół </w:t>
      </w:r>
      <w:r w:rsidR="00040174">
        <w:rPr>
          <w:rStyle w:val="TekstpodstawowyZnak"/>
          <w:b w:val="0"/>
          <w:sz w:val="22"/>
          <w:szCs w:val="22"/>
        </w:rPr>
        <w:t>obudowa zasuwy</w:t>
      </w:r>
      <w:r w:rsidRPr="003E3985">
        <w:rPr>
          <w:rStyle w:val="TekstpodstawowyZnak"/>
          <w:b w:val="0"/>
          <w:sz w:val="22"/>
          <w:szCs w:val="22"/>
        </w:rPr>
        <w:t xml:space="preserve"> </w:t>
      </w:r>
    </w:p>
    <w:p w:rsidR="003E3985" w:rsidRPr="003E3985" w:rsidRDefault="003E3985" w:rsidP="003E3985">
      <w:pPr>
        <w:pStyle w:val="DNumerowanie"/>
        <w:numPr>
          <w:ilvl w:val="0"/>
          <w:numId w:val="0"/>
        </w:numPr>
        <w:ind w:firstLine="536"/>
        <w:rPr>
          <w:rStyle w:val="TekstpodstawowyZnak"/>
          <w:b w:val="0"/>
          <w:sz w:val="22"/>
          <w:szCs w:val="22"/>
        </w:rPr>
      </w:pPr>
      <w:r w:rsidRPr="003E3985">
        <w:rPr>
          <w:rStyle w:val="TekstpodstawowyZnak"/>
          <w:b w:val="0"/>
          <w:sz w:val="22"/>
          <w:szCs w:val="22"/>
        </w:rPr>
        <w:t xml:space="preserve">7. Szczegół </w:t>
      </w:r>
      <w:r w:rsidR="00040174">
        <w:rPr>
          <w:rStyle w:val="TekstpodstawowyZnak"/>
          <w:b w:val="0"/>
          <w:sz w:val="22"/>
          <w:szCs w:val="22"/>
        </w:rPr>
        <w:t>zabudowa hydrantu</w:t>
      </w:r>
    </w:p>
    <w:p w:rsidR="003E3985" w:rsidRPr="003E3985" w:rsidRDefault="003E3985" w:rsidP="003E3985">
      <w:pPr>
        <w:pStyle w:val="DNumerowanie"/>
        <w:numPr>
          <w:ilvl w:val="0"/>
          <w:numId w:val="0"/>
        </w:numPr>
        <w:ind w:firstLine="536"/>
        <w:rPr>
          <w:rStyle w:val="TekstpodstawowyZnak"/>
          <w:b w:val="0"/>
          <w:sz w:val="22"/>
          <w:szCs w:val="22"/>
        </w:rPr>
      </w:pPr>
      <w:r w:rsidRPr="003E3985">
        <w:rPr>
          <w:rStyle w:val="TekstpodstawowyZnak"/>
          <w:b w:val="0"/>
          <w:sz w:val="22"/>
          <w:szCs w:val="22"/>
        </w:rPr>
        <w:t xml:space="preserve">8. Szczegół </w:t>
      </w:r>
      <w:r w:rsidR="00460EC4">
        <w:rPr>
          <w:rStyle w:val="TekstpodstawowyZnak"/>
          <w:b w:val="0"/>
          <w:sz w:val="22"/>
          <w:szCs w:val="22"/>
        </w:rPr>
        <w:t>tabliczki oznaczenia uzbrojenia podziemnego</w:t>
      </w:r>
    </w:p>
    <w:p w:rsidR="00460EC4" w:rsidRDefault="00460EC4" w:rsidP="003E3985">
      <w:pPr>
        <w:numPr>
          <w:ilvl w:val="0"/>
          <w:numId w:val="42"/>
        </w:numPr>
        <w:spacing w:after="0"/>
        <w:jc w:val="left"/>
        <w:rPr>
          <w:rStyle w:val="TekstpodstawowyZnak"/>
          <w:b w:val="0"/>
          <w:sz w:val="22"/>
          <w:szCs w:val="22"/>
        </w:rPr>
      </w:pPr>
      <w:r w:rsidRPr="003E3985">
        <w:rPr>
          <w:rStyle w:val="TekstpodstawowyZnak"/>
          <w:b w:val="0"/>
          <w:sz w:val="22"/>
          <w:szCs w:val="22"/>
        </w:rPr>
        <w:t>Szczegół</w:t>
      </w:r>
      <w:r>
        <w:rPr>
          <w:rStyle w:val="TekstpodstawowyZnak"/>
          <w:b w:val="0"/>
          <w:sz w:val="22"/>
          <w:szCs w:val="22"/>
        </w:rPr>
        <w:t xml:space="preserve"> węzła </w:t>
      </w:r>
      <w:r w:rsidR="001E3870">
        <w:rPr>
          <w:rStyle w:val="TekstpodstawowyZnak"/>
          <w:b w:val="0"/>
          <w:sz w:val="22"/>
          <w:szCs w:val="22"/>
        </w:rPr>
        <w:t>przyłącza wodocią</w:t>
      </w:r>
      <w:r w:rsidR="00B377CE">
        <w:rPr>
          <w:rStyle w:val="TekstpodstawowyZnak"/>
          <w:b w:val="0"/>
          <w:sz w:val="22"/>
          <w:szCs w:val="22"/>
        </w:rPr>
        <w:t>gowego</w:t>
      </w:r>
    </w:p>
    <w:p w:rsidR="003E3985" w:rsidRPr="00460EC4" w:rsidRDefault="00460EC4" w:rsidP="003E3985">
      <w:pPr>
        <w:numPr>
          <w:ilvl w:val="0"/>
          <w:numId w:val="42"/>
        </w:numPr>
        <w:spacing w:after="0"/>
        <w:jc w:val="left"/>
        <w:rPr>
          <w:rStyle w:val="TekstpodstawowyZnak"/>
          <w:b w:val="0"/>
          <w:sz w:val="22"/>
          <w:szCs w:val="22"/>
        </w:rPr>
      </w:pPr>
      <w:r w:rsidRPr="00460EC4">
        <w:rPr>
          <w:rStyle w:val="TekstpodstawowyZnak"/>
          <w:b w:val="0"/>
          <w:sz w:val="22"/>
          <w:szCs w:val="22"/>
        </w:rPr>
        <w:t>Szczeg</w:t>
      </w:r>
      <w:r>
        <w:rPr>
          <w:rStyle w:val="TekstpodstawowyZnak"/>
          <w:b w:val="0"/>
          <w:sz w:val="22"/>
          <w:szCs w:val="22"/>
        </w:rPr>
        <w:t>ół</w:t>
      </w:r>
      <w:r w:rsidR="00B377CE">
        <w:rPr>
          <w:rStyle w:val="TekstpodstawowyZnak"/>
          <w:b w:val="0"/>
          <w:sz w:val="22"/>
          <w:szCs w:val="22"/>
        </w:rPr>
        <w:t>,</w:t>
      </w:r>
      <w:r>
        <w:rPr>
          <w:rStyle w:val="TekstpodstawowyZnak"/>
          <w:b w:val="0"/>
          <w:sz w:val="22"/>
          <w:szCs w:val="22"/>
        </w:rPr>
        <w:t xml:space="preserve"> </w:t>
      </w:r>
      <w:r w:rsidRPr="00460EC4">
        <w:rPr>
          <w:rStyle w:val="TekstpodstawowyZnak"/>
          <w:b w:val="0"/>
          <w:sz w:val="22"/>
          <w:szCs w:val="22"/>
        </w:rPr>
        <w:t xml:space="preserve"> schemat zabudowy  wodomierza </w:t>
      </w:r>
    </w:p>
    <w:p w:rsidR="003E3985" w:rsidRPr="003E3985" w:rsidRDefault="00B377CE" w:rsidP="003E3985">
      <w:pPr>
        <w:numPr>
          <w:ilvl w:val="0"/>
          <w:numId w:val="42"/>
        </w:numPr>
        <w:spacing w:after="0"/>
        <w:jc w:val="left"/>
        <w:rPr>
          <w:rStyle w:val="TekstpodstawowyZnak"/>
          <w:b w:val="0"/>
          <w:sz w:val="22"/>
          <w:szCs w:val="22"/>
        </w:rPr>
      </w:pPr>
      <w:r w:rsidRPr="003E3985">
        <w:rPr>
          <w:rStyle w:val="TekstpodstawowyZnak"/>
          <w:b w:val="0"/>
          <w:sz w:val="22"/>
          <w:szCs w:val="22"/>
        </w:rPr>
        <w:t>Szczegół</w:t>
      </w:r>
      <w:r>
        <w:rPr>
          <w:rStyle w:val="TekstpodstawowyZnak"/>
          <w:b w:val="0"/>
          <w:sz w:val="22"/>
          <w:szCs w:val="22"/>
        </w:rPr>
        <w:t>, zawór zwrotny antyskażeniowy</w:t>
      </w:r>
    </w:p>
    <w:p w:rsidR="003E3985" w:rsidRPr="003E3985" w:rsidRDefault="00B377CE" w:rsidP="003E3985">
      <w:pPr>
        <w:numPr>
          <w:ilvl w:val="0"/>
          <w:numId w:val="42"/>
        </w:numPr>
        <w:spacing w:after="0"/>
        <w:jc w:val="left"/>
        <w:rPr>
          <w:rStyle w:val="TekstpodstawowyZnak"/>
          <w:b w:val="0"/>
          <w:sz w:val="22"/>
          <w:szCs w:val="22"/>
        </w:rPr>
      </w:pPr>
      <w:r w:rsidRPr="003E3985">
        <w:rPr>
          <w:rStyle w:val="TekstpodstawowyZnak"/>
          <w:b w:val="0"/>
          <w:sz w:val="22"/>
          <w:szCs w:val="22"/>
        </w:rPr>
        <w:t>Szczegół</w:t>
      </w:r>
      <w:r>
        <w:rPr>
          <w:rStyle w:val="TekstpodstawowyZnak"/>
          <w:b w:val="0"/>
          <w:sz w:val="22"/>
          <w:szCs w:val="22"/>
        </w:rPr>
        <w:t>, studzienka kanalizacyjna</w:t>
      </w:r>
    </w:p>
    <w:p w:rsidR="003E3985" w:rsidRDefault="00B377CE" w:rsidP="003E3985">
      <w:pPr>
        <w:numPr>
          <w:ilvl w:val="0"/>
          <w:numId w:val="42"/>
        </w:numPr>
        <w:spacing w:after="0"/>
        <w:jc w:val="left"/>
        <w:rPr>
          <w:rStyle w:val="TekstpodstawowyZnak"/>
          <w:b w:val="0"/>
          <w:sz w:val="22"/>
          <w:szCs w:val="22"/>
        </w:rPr>
      </w:pPr>
      <w:r w:rsidRPr="003E3985">
        <w:rPr>
          <w:rStyle w:val="TekstpodstawowyZnak"/>
          <w:b w:val="0"/>
          <w:sz w:val="22"/>
          <w:szCs w:val="22"/>
        </w:rPr>
        <w:t>Szczegół</w:t>
      </w:r>
      <w:r>
        <w:rPr>
          <w:rStyle w:val="TekstpodstawowyZnak"/>
          <w:b w:val="0"/>
          <w:sz w:val="22"/>
          <w:szCs w:val="22"/>
        </w:rPr>
        <w:t>, schemat włączenia rurociągu do studzienki poprzez kaskadę</w:t>
      </w:r>
    </w:p>
    <w:p w:rsidR="00976010" w:rsidRPr="003E3985" w:rsidRDefault="00976010" w:rsidP="003E3985">
      <w:pPr>
        <w:numPr>
          <w:ilvl w:val="0"/>
          <w:numId w:val="42"/>
        </w:numPr>
        <w:spacing w:after="0"/>
        <w:jc w:val="left"/>
        <w:rPr>
          <w:rStyle w:val="TekstpodstawowyZnak"/>
          <w:b w:val="0"/>
          <w:sz w:val="22"/>
          <w:szCs w:val="22"/>
        </w:rPr>
      </w:pPr>
      <w:r>
        <w:rPr>
          <w:rStyle w:val="TekstpodstawowyZnak"/>
          <w:b w:val="0"/>
          <w:sz w:val="22"/>
          <w:szCs w:val="22"/>
        </w:rPr>
        <w:t>Schemat posadowienia kolektora sanitarnego</w:t>
      </w:r>
    </w:p>
    <w:p w:rsidR="00137B14" w:rsidRDefault="00B52DE6" w:rsidP="00E17B3F">
      <w:pPr>
        <w:pStyle w:val="Nagwek1"/>
        <w:numPr>
          <w:ilvl w:val="0"/>
          <w:numId w:val="8"/>
        </w:numPr>
        <w:rPr>
          <w:sz w:val="22"/>
          <w:szCs w:val="22"/>
        </w:rPr>
      </w:pPr>
      <w:bookmarkStart w:id="4" w:name="_Toc241335161"/>
      <w:r>
        <w:rPr>
          <w:sz w:val="22"/>
          <w:szCs w:val="22"/>
        </w:rPr>
        <w:t>Podstawa opracowania</w:t>
      </w:r>
      <w:bookmarkEnd w:id="4"/>
    </w:p>
    <w:p w:rsidR="00B52DE6" w:rsidRDefault="007C4DE4" w:rsidP="00B52DE6">
      <w:r>
        <w:t xml:space="preserve">- </w:t>
      </w:r>
      <w:r w:rsidR="008F5B4C">
        <w:t xml:space="preserve">zlecenie </w:t>
      </w:r>
      <w:r>
        <w:t>i</w:t>
      </w:r>
      <w:r w:rsidR="008F5B4C">
        <w:t>nwestora.</w:t>
      </w:r>
    </w:p>
    <w:p w:rsidR="007C4DE4" w:rsidRPr="008F3539" w:rsidRDefault="007C4DE4" w:rsidP="00B52DE6">
      <w:r w:rsidRPr="008F3539">
        <w:t>- warunki techniczne,</w:t>
      </w:r>
    </w:p>
    <w:p w:rsidR="007C4DE4" w:rsidRPr="008F3539" w:rsidRDefault="007C4DE4" w:rsidP="00B52DE6">
      <w:r w:rsidRPr="008F3539">
        <w:t>- mapa do celów projektowych</w:t>
      </w:r>
      <w:r w:rsidR="00F0019C" w:rsidRPr="008F3539">
        <w:t>,</w:t>
      </w:r>
    </w:p>
    <w:p w:rsidR="008F2D83" w:rsidRPr="008F3539" w:rsidRDefault="008F2D83" w:rsidP="00B52DE6">
      <w:r w:rsidRPr="008F3539">
        <w:t xml:space="preserve">- decyzja o środowiskowych uwarunkowaniach budowy kanalizacji sanitarnej </w:t>
      </w:r>
      <w:r w:rsidR="00F0019C" w:rsidRPr="008F3539">
        <w:t>grawitacyjnej,</w:t>
      </w:r>
    </w:p>
    <w:p w:rsidR="007C4DE4" w:rsidRPr="008F3539" w:rsidRDefault="007C4DE4" w:rsidP="00B52DE6">
      <w:r w:rsidRPr="008F3539">
        <w:t xml:space="preserve">- decyzja  o ustaleniu lokalizacji inwestycji celu publicznego, </w:t>
      </w:r>
    </w:p>
    <w:p w:rsidR="007C4DE4" w:rsidRDefault="007C4DE4" w:rsidP="00B52DE6">
      <w:r w:rsidRPr="008F3539">
        <w:t>- wypisy z miejscowych planów zagospodarowania przestrzennego</w:t>
      </w:r>
      <w:r w:rsidR="00FC7FC9" w:rsidRPr="008F3539">
        <w:t>,</w:t>
      </w:r>
    </w:p>
    <w:p w:rsidR="00FC7FC9" w:rsidRDefault="00FC7FC9" w:rsidP="00B52DE6">
      <w:r>
        <w:t>- dokumentacja o warunkach gruntowo-wodnych podłoża w miejscu projektowanych rurociągów.</w:t>
      </w:r>
    </w:p>
    <w:p w:rsidR="00B52DE6" w:rsidRDefault="00B52DE6" w:rsidP="00B52DE6">
      <w:pPr>
        <w:pStyle w:val="Nagwek2"/>
        <w:numPr>
          <w:ilvl w:val="1"/>
          <w:numId w:val="5"/>
        </w:numPr>
      </w:pPr>
      <w:bookmarkStart w:id="5" w:name="_Toc241335162"/>
      <w:r>
        <w:t>Przedmiot, cel i zakres opracowania</w:t>
      </w:r>
      <w:bookmarkEnd w:id="5"/>
    </w:p>
    <w:p w:rsidR="00B52DE6" w:rsidRDefault="00B52DE6" w:rsidP="00B52DE6">
      <w:pPr>
        <w:pStyle w:val="Nagwek3"/>
        <w:numPr>
          <w:ilvl w:val="2"/>
          <w:numId w:val="5"/>
        </w:numPr>
      </w:pPr>
      <w:bookmarkStart w:id="6" w:name="_Toc241335163"/>
      <w:r>
        <w:t>Przedmiot i cel opracowania</w:t>
      </w:r>
      <w:bookmarkEnd w:id="6"/>
    </w:p>
    <w:p w:rsidR="00B52DE6" w:rsidRDefault="00B52DE6" w:rsidP="00B52DE6">
      <w:r w:rsidRPr="00CA4675">
        <w:t>Przedmiotem opracowania</w:t>
      </w:r>
      <w:r>
        <w:t xml:space="preserve"> jest projekt budowlany na:</w:t>
      </w:r>
    </w:p>
    <w:p w:rsidR="00B52DE6" w:rsidRDefault="00B52DE6" w:rsidP="001B1B24">
      <w:pPr>
        <w:pStyle w:val="PunkowanieUPAM"/>
      </w:pPr>
      <w:r w:rsidRPr="00751F0C">
        <w:t>budowa sieci kanałów grawitacyjnych kanalizacji sanitarnej wraz z przy</w:t>
      </w:r>
      <w:r w:rsidR="001E3870">
        <w:t>łączami</w:t>
      </w:r>
      <w:r w:rsidRPr="00751F0C">
        <w:t xml:space="preserve"> w m. </w:t>
      </w:r>
      <w:r w:rsidR="008F5B4C">
        <w:t>Kokszkowy przy ul.</w:t>
      </w:r>
      <w:r w:rsidR="001E3870">
        <w:t xml:space="preserve"> </w:t>
      </w:r>
      <w:r w:rsidR="008F5B4C">
        <w:t>Szkolnej</w:t>
      </w:r>
      <w:r>
        <w:t>,</w:t>
      </w:r>
    </w:p>
    <w:p w:rsidR="00B52DE6" w:rsidRDefault="00B52DE6" w:rsidP="001B1B24">
      <w:pPr>
        <w:pStyle w:val="PunkowanieUPAM"/>
      </w:pPr>
      <w:r w:rsidRPr="00751F0C">
        <w:t xml:space="preserve">budowa sieci wodociągowej </w:t>
      </w:r>
    </w:p>
    <w:p w:rsidR="00B52DE6" w:rsidRDefault="00B52DE6" w:rsidP="001B1B24">
      <w:pPr>
        <w:pStyle w:val="PunkowanieUPAM"/>
      </w:pPr>
      <w:r w:rsidRPr="00751F0C">
        <w:t xml:space="preserve">budowa przyłączy wodociągowych </w:t>
      </w:r>
    </w:p>
    <w:p w:rsidR="003E6D5A" w:rsidRDefault="00B52DE6" w:rsidP="00B52DE6">
      <w:r w:rsidRPr="00CA4675">
        <w:t xml:space="preserve"> </w:t>
      </w:r>
      <w:r>
        <w:t>Celem opracowania jest sporządzenie dokumentacji niezbędnej do</w:t>
      </w:r>
      <w:r w:rsidR="00B0367B">
        <w:t xml:space="preserve"> uzbrojenia terenów  działek budowlanych w sieci wodociągową i kanalizacji sanitarnej i </w:t>
      </w:r>
      <w:r>
        <w:t xml:space="preserve"> uzyskania pozwolenia na przeprowadzenie robót budowlanych określonych w przedmiotowym projekcie.</w:t>
      </w:r>
    </w:p>
    <w:p w:rsidR="00B52DE6" w:rsidRPr="00CA4675" w:rsidRDefault="00B52DE6" w:rsidP="00B52DE6">
      <w:pPr>
        <w:pStyle w:val="Nagwek3"/>
        <w:numPr>
          <w:ilvl w:val="2"/>
          <w:numId w:val="5"/>
        </w:numPr>
      </w:pPr>
      <w:bookmarkStart w:id="7" w:name="_Toc241335164"/>
      <w:r>
        <w:t>Zakres opracowania</w:t>
      </w:r>
      <w:bookmarkEnd w:id="7"/>
    </w:p>
    <w:p w:rsidR="00B52DE6" w:rsidRDefault="00B52DE6" w:rsidP="00B52DE6">
      <w:r>
        <w:t>Zakres opracowania został uzgodniony ze zleceniodawcą.</w:t>
      </w:r>
    </w:p>
    <w:p w:rsidR="00B52DE6" w:rsidRDefault="00B52DE6" w:rsidP="00B52DE6">
      <w:pPr>
        <w:pStyle w:val="Nagwek2"/>
        <w:numPr>
          <w:ilvl w:val="1"/>
          <w:numId w:val="5"/>
        </w:numPr>
      </w:pPr>
      <w:bookmarkStart w:id="8" w:name="_Toc178413273"/>
      <w:bookmarkStart w:id="9" w:name="_Toc241335165"/>
      <w:r>
        <w:t>Lokalizacja obiektu</w:t>
      </w:r>
      <w:bookmarkEnd w:id="8"/>
      <w:bookmarkEnd w:id="9"/>
    </w:p>
    <w:p w:rsidR="00B52DE6" w:rsidRDefault="00B52DE6" w:rsidP="00B52DE6">
      <w:r>
        <w:t>Poszczególne elementy projektowanego systemu wodociągowego i kanalizacyjnego zlokalizowane są na działkach wg poniższego zestawienia:</w:t>
      </w:r>
    </w:p>
    <w:p w:rsidR="00B52DE6" w:rsidRDefault="00B52DE6" w:rsidP="00B52DE6">
      <w:pPr>
        <w:numPr>
          <w:ilvl w:val="0"/>
          <w:numId w:val="16"/>
        </w:numPr>
        <w:spacing w:after="0"/>
      </w:pPr>
      <w:r>
        <w:lastRenderedPageBreak/>
        <w:t>sieć kanalizacyjna  w tym: budowa sieci kanałów grawitacyjnych kanalizacji sanitarnej wraz z przy</w:t>
      </w:r>
      <w:r w:rsidR="001E3870">
        <w:t>łaczami</w:t>
      </w:r>
      <w:r>
        <w:t>,  – działki nr:</w:t>
      </w:r>
    </w:p>
    <w:p w:rsidR="008F5B4C" w:rsidRDefault="001E3870" w:rsidP="001B1B24">
      <w:pPr>
        <w:pStyle w:val="PunkowanieUPAM"/>
      </w:pPr>
      <w:r>
        <w:t>przyłącza-</w:t>
      </w:r>
      <w:r w:rsidR="00B52DE6">
        <w:t xml:space="preserve">przykanaliki: </w:t>
      </w:r>
      <w:r w:rsidR="00F0387A">
        <w:t>37/4, 37/1, 40/19, 40/20, 557, 558, 40/31, 40/32, 40/33</w:t>
      </w:r>
      <w:r w:rsidR="0037300C">
        <w:t>, 40/34, 40/35, 40/36, 40/37, 40/38, 40/39, 40/23,40/24, 559, 560, 40/41</w:t>
      </w:r>
      <w:r w:rsidR="00D47E5C">
        <w:t>, 40/16, 40/13, 40/14, 40/15</w:t>
      </w:r>
    </w:p>
    <w:p w:rsidR="00B52DE6" w:rsidRPr="0078348B" w:rsidRDefault="00B52DE6" w:rsidP="00B52DE6">
      <w:pPr>
        <w:pStyle w:val="PunkowanieUPAM"/>
        <w:numPr>
          <w:ilvl w:val="0"/>
          <w:numId w:val="16"/>
        </w:numPr>
      </w:pPr>
      <w:r>
        <w:t>sieć kanalizacyjna:</w:t>
      </w:r>
      <w:r w:rsidR="00C8002C" w:rsidRPr="00C8002C">
        <w:rPr>
          <w:i/>
        </w:rPr>
        <w:t xml:space="preserve"> </w:t>
      </w:r>
      <w:r w:rsidR="00C8002C" w:rsidRPr="00BC6749">
        <w:rPr>
          <w:i/>
        </w:rPr>
        <w:t xml:space="preserve">nr </w:t>
      </w:r>
      <w:r w:rsidR="00C8002C">
        <w:rPr>
          <w:i/>
        </w:rPr>
        <w:t>37/4, 37/1, 40/28, 40/8,40/18, 40/44, 40/45,  40/27, 40/17, 40/6,  38/2</w:t>
      </w:r>
      <w:r w:rsidR="00C8002C" w:rsidRPr="00BC6749">
        <w:t xml:space="preserve"> </w:t>
      </w:r>
      <w:r>
        <w:t xml:space="preserve"> sieć wodociągowa a w tym: budowa sieci wodociągowej wraz z budową przyłączy wodociągowych – działki nr:</w:t>
      </w:r>
      <w:r w:rsidRPr="00C8002C">
        <w:rPr>
          <w:color w:val="FF0000"/>
        </w:rPr>
        <w:t xml:space="preserve"> </w:t>
      </w:r>
    </w:p>
    <w:p w:rsidR="00D47E5C" w:rsidRDefault="00B52DE6" w:rsidP="001B1B24">
      <w:pPr>
        <w:pStyle w:val="PunkowanieUPAM"/>
      </w:pPr>
      <w:r>
        <w:t xml:space="preserve">przyłącza wodociągowe: </w:t>
      </w:r>
      <w:r w:rsidR="00D47E5C">
        <w:t>37/1, 40/19, 40/20, 557, 558, 40/31, 40/32, 40/33, 40/34, 40/35, 40/36, 40/37, 40/38, 40/39, 40/23,40/24, 559, 560, 40/41, 40/16, 40/13, 40/14, 40/15, 40/12,</w:t>
      </w:r>
    </w:p>
    <w:p w:rsidR="00B52DE6" w:rsidRDefault="00B52DE6" w:rsidP="001B1B24">
      <w:pPr>
        <w:pStyle w:val="PunkowanieUPAM"/>
      </w:pPr>
      <w:r>
        <w:t xml:space="preserve">sieć wodociągowa: </w:t>
      </w:r>
      <w:r w:rsidR="00C61D75">
        <w:rPr>
          <w:i/>
        </w:rPr>
        <w:t xml:space="preserve"> 40/28, 40/8,40/18, 40/44, 40/45,  40/27, 40/17, 55/7,44</w:t>
      </w:r>
      <w:r>
        <w:t>.</w:t>
      </w:r>
    </w:p>
    <w:p w:rsidR="00B52DE6" w:rsidRDefault="00B52DE6" w:rsidP="00B52DE6">
      <w:pPr>
        <w:pStyle w:val="Nagwek2"/>
        <w:numPr>
          <w:ilvl w:val="1"/>
          <w:numId w:val="5"/>
        </w:numPr>
      </w:pPr>
      <w:bookmarkStart w:id="10" w:name="_Toc178413274"/>
      <w:bookmarkStart w:id="11" w:name="_Toc241335166"/>
      <w:r>
        <w:t>Wykorzystane materiały</w:t>
      </w:r>
      <w:bookmarkEnd w:id="10"/>
      <w:bookmarkEnd w:id="11"/>
      <w:r>
        <w:t xml:space="preserve"> </w:t>
      </w:r>
    </w:p>
    <w:p w:rsidR="00B52DE6" w:rsidRPr="00E13795" w:rsidRDefault="00B52DE6" w:rsidP="00B52DE6"/>
    <w:p w:rsidR="00B52DE6" w:rsidRDefault="00B52DE6" w:rsidP="001B1B24">
      <w:pPr>
        <w:pStyle w:val="PunkowanieUPAM"/>
      </w:pPr>
      <w:r>
        <w:t>Map</w:t>
      </w:r>
      <w:r w:rsidR="00FC7FC9">
        <w:t>a</w:t>
      </w:r>
      <w:r>
        <w:t xml:space="preserve"> do celów projektowych w skali 1:</w:t>
      </w:r>
      <w:r w:rsidR="00C8002C">
        <w:t>10</w:t>
      </w:r>
      <w:r>
        <w:t>00,</w:t>
      </w:r>
    </w:p>
    <w:p w:rsidR="00B52DE6" w:rsidRDefault="00B52DE6" w:rsidP="001B1B24">
      <w:pPr>
        <w:pStyle w:val="PunkowanieUPAM"/>
      </w:pPr>
      <w:r>
        <w:t>Materiały wyjściowe uzyskane od inwestora,</w:t>
      </w:r>
    </w:p>
    <w:p w:rsidR="00B52DE6" w:rsidRDefault="00B52DE6" w:rsidP="001B1B24">
      <w:pPr>
        <w:pStyle w:val="PunkowanieUPAM"/>
      </w:pPr>
      <w:r>
        <w:t>Wizja lokalna i uzgodnienia lokalizacyjne,</w:t>
      </w:r>
    </w:p>
    <w:p w:rsidR="00B52DE6" w:rsidRPr="00E13795" w:rsidRDefault="00B52DE6" w:rsidP="001B1B24">
      <w:pPr>
        <w:pStyle w:val="PunkowanieUPAM"/>
      </w:pPr>
      <w:r>
        <w:t>Literatura techniczna.</w:t>
      </w:r>
    </w:p>
    <w:p w:rsidR="00B52DE6" w:rsidRDefault="00B52DE6" w:rsidP="00B52DE6">
      <w:pPr>
        <w:pStyle w:val="Nagwek1"/>
        <w:numPr>
          <w:ilvl w:val="0"/>
          <w:numId w:val="5"/>
        </w:numPr>
      </w:pPr>
      <w:bookmarkStart w:id="12" w:name="_Toc178413275"/>
      <w:bookmarkStart w:id="13" w:name="_Toc241335167"/>
      <w:r>
        <w:t xml:space="preserve">Opis stanu </w:t>
      </w:r>
      <w:r w:rsidRPr="00CA4675">
        <w:t>istniejąc</w:t>
      </w:r>
      <w:r>
        <w:t>ego</w:t>
      </w:r>
      <w:bookmarkEnd w:id="12"/>
      <w:bookmarkEnd w:id="13"/>
    </w:p>
    <w:p w:rsidR="00D43FEC" w:rsidRPr="00D43FEC" w:rsidRDefault="00D43FEC" w:rsidP="00D43FEC">
      <w:r w:rsidRPr="00E6168E">
        <w:t>Na omawianym terenie występuje uzbrojenie podziemne w postaci: sieci wodociągowej, linii energetycznych podziemnych i napowietrznych oraz sieci telefonicznych. Na omawianym terenie występuje zabudowa mieszkaniowa – jednorodzinna</w:t>
      </w:r>
    </w:p>
    <w:p w:rsidR="00B52DE6" w:rsidRDefault="00B52DE6" w:rsidP="00B52DE6">
      <w:pPr>
        <w:pStyle w:val="Nagwek2"/>
        <w:numPr>
          <w:ilvl w:val="1"/>
          <w:numId w:val="5"/>
        </w:numPr>
      </w:pPr>
      <w:bookmarkStart w:id="14" w:name="_Toc178413276"/>
      <w:bookmarkStart w:id="15" w:name="_Toc241335168"/>
      <w:r>
        <w:t>Zaopatrzenie w wodę</w:t>
      </w:r>
      <w:bookmarkEnd w:id="14"/>
      <w:bookmarkEnd w:id="15"/>
    </w:p>
    <w:p w:rsidR="00B52DE6" w:rsidRDefault="00B52DE6" w:rsidP="00C05ED4">
      <w:r>
        <w:t xml:space="preserve">Mieszkańcy m. </w:t>
      </w:r>
      <w:r w:rsidR="00B0367B">
        <w:t>Kokoszkowy</w:t>
      </w:r>
      <w:r>
        <w:t xml:space="preserve"> </w:t>
      </w:r>
      <w:r w:rsidR="00B0367B">
        <w:t xml:space="preserve">w części zwartej zabudowy </w:t>
      </w:r>
      <w:r>
        <w:t xml:space="preserve">zaopatrują się w wodę do picia i na potrzeby gospodarcze z </w:t>
      </w:r>
      <w:r w:rsidR="00B0367B">
        <w:t xml:space="preserve"> lokalnej sieci wodociągowej. Natomiast w części rozproszonej zabudowy  z </w:t>
      </w:r>
      <w:r>
        <w:t xml:space="preserve">indywidualnych studni </w:t>
      </w:r>
      <w:r w:rsidR="00B0367B">
        <w:t>k</w:t>
      </w:r>
      <w:r>
        <w:t xml:space="preserve">opanych lub wierconych zlokalizowanych na terenie ich posesji. </w:t>
      </w:r>
    </w:p>
    <w:p w:rsidR="001B1B24" w:rsidRDefault="001B1B24" w:rsidP="001B1B24">
      <w:pPr>
        <w:pStyle w:val="Nagwek2"/>
        <w:numPr>
          <w:ilvl w:val="1"/>
          <w:numId w:val="5"/>
        </w:numPr>
      </w:pPr>
      <w:bookmarkStart w:id="16" w:name="_Toc178413277"/>
      <w:bookmarkStart w:id="17" w:name="_Toc241335169"/>
      <w:r>
        <w:t>Gospodarka ściekami bytowo-gospodarczymi</w:t>
      </w:r>
      <w:bookmarkEnd w:id="16"/>
      <w:bookmarkEnd w:id="17"/>
    </w:p>
    <w:p w:rsidR="00D43FEC" w:rsidRDefault="001B1B24" w:rsidP="00D43FEC">
      <w:r w:rsidRPr="00A961B9">
        <w:t>Tere</w:t>
      </w:r>
      <w:r w:rsidRPr="00457763">
        <w:t xml:space="preserve">n </w:t>
      </w:r>
      <w:r w:rsidR="00B0367B">
        <w:t xml:space="preserve"> działek budowlanych</w:t>
      </w:r>
      <w:r w:rsidR="00B0367B" w:rsidRPr="00B0367B">
        <w:rPr>
          <w:rStyle w:val="TekstpodstawowyZnak"/>
          <w:b w:val="0"/>
          <w:sz w:val="22"/>
          <w:szCs w:val="22"/>
        </w:rPr>
        <w:t xml:space="preserve"> </w:t>
      </w:r>
      <w:r w:rsidR="00B0367B" w:rsidRPr="00457763">
        <w:t xml:space="preserve"> </w:t>
      </w:r>
      <w:r w:rsidRPr="00457763">
        <w:t>objęty opracowaniem nie posiada sieci kanalizacji sanitarnej. Obecnie ścieki z</w:t>
      </w:r>
      <w:r w:rsidR="00FC7FC9">
        <w:t xml:space="preserve"> 2</w:t>
      </w:r>
      <w:r w:rsidRPr="00457763">
        <w:t xml:space="preserve"> budynków mieszkalnych </w:t>
      </w:r>
      <w:r w:rsidR="00FF25F3">
        <w:t xml:space="preserve"> objętych opracowaniem </w:t>
      </w:r>
      <w:r w:rsidRPr="00457763">
        <w:t>odprowadzane są do indywidualnych zbiorników bezodpływowych</w:t>
      </w:r>
      <w:r w:rsidR="00FF25F3">
        <w:t>.</w:t>
      </w:r>
      <w:r w:rsidRPr="00457763">
        <w:t>.</w:t>
      </w:r>
      <w:bookmarkStart w:id="18" w:name="_Toc178413278"/>
    </w:p>
    <w:p w:rsidR="00FC7FC9" w:rsidRPr="008F3539" w:rsidRDefault="00FC7FC9" w:rsidP="00FC7FC9">
      <w:pPr>
        <w:pStyle w:val="Nagwek2"/>
        <w:numPr>
          <w:ilvl w:val="1"/>
          <w:numId w:val="5"/>
        </w:numPr>
      </w:pPr>
      <w:bookmarkStart w:id="19" w:name="_Toc241335170"/>
      <w:r w:rsidRPr="008F3539">
        <w:t>Dane gruntowe.</w:t>
      </w:r>
      <w:bookmarkEnd w:id="19"/>
    </w:p>
    <w:p w:rsidR="00FC7FC9" w:rsidRPr="00FC7FC9" w:rsidRDefault="00FC7FC9" w:rsidP="00FC7FC9">
      <w:r w:rsidRPr="008F3539">
        <w:t>Opisano na podstawie wierceń wykonanych przez firmę Geoprofil</w:t>
      </w:r>
      <w:r w:rsidR="00B87399" w:rsidRPr="008F3539">
        <w:t xml:space="preserve"> zawartych w odrębnym opracowaniu. Wg wierceń Geoprofilu,  w podłoże poniżej nasypów  lub gleby zalegają grunty o zróżnicowanej nośności  i ściśliwości. W podłożu projektowanych ciągów kanalizacji sanitarnej stwierdzono zróżnicowane warunki gruntowo-wodne. Niekorzystne warunki dla posadowienia bezpośredniego stwierdzono w  dwóch rejonach obniżenia terenu, gdzie zalegają utwory organiczne do głębokości 3,1- 4,8 m p.p.t. podścielone piaskami drobnymi. Na pozostałym terenie stwierdzono dosyć korzystne warunki gruntowo-wodne. Zalegają tu generalnie utwory morenowe: spoiste twardoplastyczne piaski gliniaste i gliny pi</w:t>
      </w:r>
      <w:r w:rsidR="001A2561" w:rsidRPr="008F3539">
        <w:t>a</w:t>
      </w:r>
      <w:r w:rsidR="00B87399" w:rsidRPr="008F3539">
        <w:t>szczyste</w:t>
      </w:r>
      <w:r w:rsidR="00EC66D7" w:rsidRPr="008F3539">
        <w:t>. Woda gruntowa nie tworzy tutaj ciągłego poziomu i występuje na głębokości od 1,5 do 4,8 m p.p.t.</w:t>
      </w:r>
      <w:r w:rsidR="001A2561" w:rsidRPr="008F3539">
        <w:t xml:space="preserve"> oraz w formie sąc</w:t>
      </w:r>
      <w:r w:rsidR="00BD2679" w:rsidRPr="008F3539">
        <w:t>zeń.</w:t>
      </w:r>
    </w:p>
    <w:p w:rsidR="00FC7FC9" w:rsidRDefault="00FC7FC9" w:rsidP="00D43FEC"/>
    <w:p w:rsidR="001B1B24" w:rsidRDefault="001B1B24" w:rsidP="001B1B24">
      <w:pPr>
        <w:pStyle w:val="Nagwek1"/>
        <w:numPr>
          <w:ilvl w:val="0"/>
          <w:numId w:val="5"/>
        </w:numPr>
      </w:pPr>
      <w:bookmarkStart w:id="20" w:name="_Toc241335171"/>
      <w:r w:rsidRPr="00457763">
        <w:t>Opis projektowanych rozwiązań technicznych</w:t>
      </w:r>
      <w:bookmarkEnd w:id="18"/>
      <w:bookmarkEnd w:id="20"/>
    </w:p>
    <w:p w:rsidR="003E6D5A" w:rsidRPr="00E6168E" w:rsidRDefault="003E6D5A" w:rsidP="003E6D5A">
      <w:r w:rsidRPr="00E6168E">
        <w:t>W ramach planowanej inwestycji przewiduje się budowę:</w:t>
      </w:r>
    </w:p>
    <w:p w:rsidR="003E6D5A" w:rsidRPr="00E6168E" w:rsidRDefault="003E6D5A" w:rsidP="003E6D5A">
      <w:pPr>
        <w:pStyle w:val="PunkowanieUPAM"/>
        <w:tabs>
          <w:tab w:val="clear" w:pos="567"/>
        </w:tabs>
      </w:pPr>
      <w:r w:rsidRPr="00E6168E">
        <w:t xml:space="preserve">uzbrojenia podziemnego obejmującego kanalizację ściekową, grawitacyjną  wraz z przykanalikami sanitarnymi </w:t>
      </w:r>
      <w:r w:rsidR="00FF25F3">
        <w:t>do</w:t>
      </w:r>
      <w:r w:rsidRPr="00E6168E">
        <w:t xml:space="preserve"> poszczególnych</w:t>
      </w:r>
      <w:r w:rsidR="00FF25F3">
        <w:t xml:space="preserve"> działek i</w:t>
      </w:r>
      <w:r w:rsidRPr="00E6168E">
        <w:t xml:space="preserve"> posesji,</w:t>
      </w:r>
    </w:p>
    <w:p w:rsidR="003E6D5A" w:rsidRPr="00E6168E" w:rsidRDefault="003E6D5A" w:rsidP="003E6D5A">
      <w:pPr>
        <w:pStyle w:val="PunkowanieUPAM"/>
        <w:tabs>
          <w:tab w:val="clear" w:pos="567"/>
        </w:tabs>
      </w:pPr>
      <w:r w:rsidRPr="00E6168E">
        <w:t xml:space="preserve">sieci wodociągowej </w:t>
      </w:r>
      <w:r w:rsidR="00EE5BA9">
        <w:t>NPVC</w:t>
      </w:r>
      <w:r w:rsidRPr="00E6168E">
        <w:t xml:space="preserve"> D</w:t>
      </w:r>
      <w:r w:rsidR="00062E1C">
        <w:t>z</w:t>
      </w:r>
      <w:r w:rsidR="00FB1CE6">
        <w:t xml:space="preserve"> </w:t>
      </w:r>
      <w:r w:rsidR="00FF25F3">
        <w:t>11</w:t>
      </w:r>
      <w:r w:rsidRPr="00E6168E">
        <w:t xml:space="preserve">0 </w:t>
      </w:r>
      <w:r w:rsidR="00EE5BA9">
        <w:t xml:space="preserve"> PN 10</w:t>
      </w:r>
      <w:r w:rsidR="00BE2F6B">
        <w:t xml:space="preserve"> </w:t>
      </w:r>
      <w:r w:rsidRPr="00E6168E">
        <w:t xml:space="preserve">wraz z przyłączami </w:t>
      </w:r>
      <w:r w:rsidR="00EE5BA9">
        <w:t>NPVC</w:t>
      </w:r>
      <w:r w:rsidRPr="00E6168E">
        <w:t xml:space="preserve"> D</w:t>
      </w:r>
      <w:r w:rsidR="00062E1C">
        <w:t>z</w:t>
      </w:r>
      <w:r w:rsidR="00BE2F6B">
        <w:t xml:space="preserve"> </w:t>
      </w:r>
      <w:r w:rsidR="00FB1CE6">
        <w:t>4</w:t>
      </w:r>
      <w:r w:rsidRPr="00E6168E">
        <w:t>0 i D</w:t>
      </w:r>
      <w:r w:rsidR="00062E1C">
        <w:t>z</w:t>
      </w:r>
      <w:r w:rsidR="00BE2F6B">
        <w:t xml:space="preserve"> 63</w:t>
      </w:r>
      <w:r w:rsidRPr="00E6168E">
        <w:t>,</w:t>
      </w:r>
    </w:p>
    <w:p w:rsidR="003E6D5A" w:rsidRPr="003E6D5A" w:rsidRDefault="003E6D5A" w:rsidP="003E6D5A">
      <w:pPr>
        <w:pStyle w:val="PunkowanieUPAM"/>
        <w:tabs>
          <w:tab w:val="clear" w:pos="567"/>
        </w:tabs>
      </w:pPr>
      <w:r w:rsidRPr="00E6168E">
        <w:t>odtworzenie i utwardzenie wierzchniej warstwy dróg lokalnych, gminnych  (gruntowych, asfaltowych i brukowanych),</w:t>
      </w:r>
      <w:r w:rsidR="00FF25F3">
        <w:t xml:space="preserve"> Przewiduje się wykonanie robót pod drogami utwardzonymi metodą przewiertów bez naruszania nawierzchni asfaltowej, jedynie w poboczu  drogi w miejscu utwardzonym płytami YOMB planuje się ich częściowy demontaż </w:t>
      </w:r>
      <w:r w:rsidR="00B368A2">
        <w:t xml:space="preserve"> i ponowny montaż w celu ułożenia równolegle do jezdni rurociągu </w:t>
      </w:r>
      <w:r w:rsidR="00B368A2">
        <w:lastRenderedPageBreak/>
        <w:t>kanalizacji sanitarnej. Poza tym projektuje sie</w:t>
      </w:r>
      <w:r w:rsidRPr="00E6168E">
        <w:t xml:space="preserve"> odtworzenie terenów zielonych na trasie prowadzenia kolektorów  grawitacyjnych kanalizac</w:t>
      </w:r>
      <w:r w:rsidR="00B368A2">
        <w:t>ji sanitarnej i</w:t>
      </w:r>
      <w:r w:rsidRPr="00E6168E">
        <w:t xml:space="preserve"> wodociągu.</w:t>
      </w:r>
    </w:p>
    <w:p w:rsidR="001B1B24" w:rsidRDefault="001B1B24" w:rsidP="001B1B24">
      <w:pPr>
        <w:pStyle w:val="Nagwek2"/>
        <w:numPr>
          <w:ilvl w:val="1"/>
          <w:numId w:val="5"/>
        </w:numPr>
      </w:pPr>
      <w:bookmarkStart w:id="21" w:name="_Toc178413279"/>
      <w:bookmarkStart w:id="22" w:name="_Toc241335172"/>
      <w:r>
        <w:t>Sieć wodociągowa</w:t>
      </w:r>
      <w:bookmarkEnd w:id="21"/>
      <w:bookmarkEnd w:id="22"/>
    </w:p>
    <w:p w:rsidR="001B1B24" w:rsidRDefault="001B1B24" w:rsidP="001B1B24">
      <w:r>
        <w:t xml:space="preserve">Projektuje się budowę wodociągu </w:t>
      </w:r>
      <w:r w:rsidR="00B368A2">
        <w:t xml:space="preserve">z włączeniem do istniejącej sieci w obrębie ulicy Szkolnej </w:t>
      </w:r>
      <w:r>
        <w:t>:</w:t>
      </w:r>
    </w:p>
    <w:p w:rsidR="001B1B24" w:rsidRPr="004C0ED0" w:rsidRDefault="001B1B24" w:rsidP="001B1B24">
      <w:r w:rsidRPr="00D3481B">
        <w:t>Trasę w</w:t>
      </w:r>
      <w:r>
        <w:t>odociągu projektuje się w</w:t>
      </w:r>
      <w:r w:rsidR="00FB1CE6">
        <w:t xml:space="preserve"> poboczu przy istnieją</w:t>
      </w:r>
      <w:r w:rsidR="00B368A2">
        <w:t>cej drodze gruntowej oraz w projektowanych drogach gruntowych na terenie działek budowlanych.</w:t>
      </w:r>
      <w:r w:rsidRPr="004C0ED0">
        <w:t xml:space="preserve"> </w:t>
      </w:r>
      <w:r>
        <w:t>Od węzła W</w:t>
      </w:r>
      <w:r w:rsidR="00B368A2">
        <w:t>0</w:t>
      </w:r>
      <w:r>
        <w:t xml:space="preserve"> do węzła W</w:t>
      </w:r>
      <w:r w:rsidR="00B368A2">
        <w:t>3.13</w:t>
      </w:r>
      <w:r>
        <w:t xml:space="preserve"> projektuje się wodociąg wykonany z rur </w:t>
      </w:r>
      <w:r w:rsidR="00B368A2">
        <w:t>N</w:t>
      </w:r>
      <w:r>
        <w:t>P</w:t>
      </w:r>
      <w:r w:rsidR="00B368A2">
        <w:t>VC Dz 1</w:t>
      </w:r>
      <w:r w:rsidRPr="0048264C">
        <w:t>10</w:t>
      </w:r>
      <w:r>
        <w:t xml:space="preserve"> PN10 .</w:t>
      </w:r>
    </w:p>
    <w:p w:rsidR="001B1B24" w:rsidRDefault="001B1B24" w:rsidP="001B1B24">
      <w:pPr>
        <w:pStyle w:val="PunkowanieUPAM"/>
      </w:pPr>
      <w:r>
        <w:t>W węźle W</w:t>
      </w:r>
      <w:r w:rsidR="00B368A2">
        <w:t>0</w:t>
      </w:r>
      <w:r>
        <w:t xml:space="preserve"> wykonać włączenie projektowanego wodociągu Dn</w:t>
      </w:r>
      <w:r w:rsidR="00B368A2">
        <w:t>11</w:t>
      </w:r>
      <w:r>
        <w:t xml:space="preserve">0 </w:t>
      </w:r>
      <w:r w:rsidR="00B368A2">
        <w:t>N</w:t>
      </w:r>
      <w:r>
        <w:t>P</w:t>
      </w:r>
      <w:r w:rsidR="00B368A2">
        <w:t>VC</w:t>
      </w:r>
      <w:r>
        <w:t xml:space="preserve"> do </w:t>
      </w:r>
      <w:r w:rsidR="00B368A2">
        <w:t>istniejącej</w:t>
      </w:r>
      <w:r>
        <w:t xml:space="preserve"> sieci wodociągowej Dn</w:t>
      </w:r>
      <w:r w:rsidR="00B368A2">
        <w:t>10</w:t>
      </w:r>
      <w:r>
        <w:t xml:space="preserve">0 </w:t>
      </w:r>
      <w:r w:rsidR="00B368A2">
        <w:t>N</w:t>
      </w:r>
      <w:r>
        <w:t>P</w:t>
      </w:r>
      <w:r w:rsidR="00B368A2">
        <w:t>VC</w:t>
      </w:r>
      <w:r>
        <w:t>.</w:t>
      </w:r>
    </w:p>
    <w:p w:rsidR="001B1B24" w:rsidRDefault="001B1B24" w:rsidP="001B1B24">
      <w:pPr>
        <w:pStyle w:val="PunkowanieUPAM"/>
      </w:pPr>
      <w:r>
        <w:t>W węźle W</w:t>
      </w:r>
      <w:r w:rsidR="00B368A2">
        <w:t>0</w:t>
      </w:r>
      <w:r>
        <w:t xml:space="preserve"> zamontować zasuwę DN</w:t>
      </w:r>
      <w:r w:rsidR="00B368A2">
        <w:t>10</w:t>
      </w:r>
      <w:r>
        <w:t>0 z miękkim doszczelnieniem zgodnie ze schematem węzłów – rys. 4</w:t>
      </w:r>
      <w:r w:rsidRPr="001D3D9B">
        <w:t>. Z</w:t>
      </w:r>
      <w:r>
        <w:t>asuwę uzbroić w obudowę teleskopową i skrzynkę zasuwową oraz oznakować w terenie.</w:t>
      </w:r>
    </w:p>
    <w:p w:rsidR="001B1B24" w:rsidRDefault="001B1B24" w:rsidP="001B1B24">
      <w:pPr>
        <w:pStyle w:val="PunkowanieUPAM"/>
      </w:pPr>
      <w:r>
        <w:t xml:space="preserve">W węzłach </w:t>
      </w:r>
      <w:r w:rsidR="00D466B4">
        <w:t xml:space="preserve"> hydrantowych </w:t>
      </w:r>
      <w:r>
        <w:t>montować zasuwę DN80 z miękkim doszczelnieniem zgodnie ze schematem węzłów – rys. 4</w:t>
      </w:r>
      <w:r w:rsidRPr="001D3D9B">
        <w:t>. Z</w:t>
      </w:r>
      <w:r>
        <w:t>asuwę uzbroić w obudowę teleskopową i skrzynkę zasuwową oraz oznakować w terenie.</w:t>
      </w:r>
    </w:p>
    <w:p w:rsidR="001B1B24" w:rsidRDefault="001B1B24" w:rsidP="001B1B24">
      <w:pPr>
        <w:pStyle w:val="PunkowanieUPAM"/>
      </w:pPr>
      <w:r>
        <w:t>Projektuje się przyłącza wodociągowe z rur PE 100 SDR 17 o średnicy Dn40 i Dn50. Przyłącza o średnicy Dn40, Dn50 montować na nawiertkę odpowiednio Dn</w:t>
      </w:r>
      <w:r w:rsidR="00D466B4">
        <w:t>11</w:t>
      </w:r>
      <w:r>
        <w:t>0/40 lub Dn</w:t>
      </w:r>
      <w:r w:rsidR="00D466B4">
        <w:t>11</w:t>
      </w:r>
      <w:r>
        <w:t>0/50.</w:t>
      </w:r>
    </w:p>
    <w:p w:rsidR="001B1B24" w:rsidRDefault="001B1B24" w:rsidP="001B1B24">
      <w:pPr>
        <w:pStyle w:val="PunkowanieUPAM"/>
      </w:pPr>
      <w:r>
        <w:t>Dla przyłączy o średnicy Dn40</w:t>
      </w:r>
      <w:r w:rsidRPr="007574C7">
        <w:rPr>
          <w:rFonts w:cs="Arial"/>
          <w:bCs/>
          <w:kern w:val="32"/>
          <w:szCs w:val="32"/>
        </w:rPr>
        <w:t xml:space="preserve"> </w:t>
      </w:r>
      <w:r>
        <w:rPr>
          <w:rFonts w:cs="Arial"/>
          <w:bCs/>
          <w:kern w:val="32"/>
          <w:szCs w:val="32"/>
        </w:rPr>
        <w:t>zaprojektowano zasuwkę domową</w:t>
      </w:r>
      <w:r>
        <w:t xml:space="preserve"> Dn40,  dla przyłączy o średnicy Dn50</w:t>
      </w:r>
      <w:r w:rsidRPr="007574C7">
        <w:rPr>
          <w:rFonts w:cs="Arial"/>
          <w:bCs/>
          <w:kern w:val="32"/>
          <w:szCs w:val="32"/>
        </w:rPr>
        <w:t xml:space="preserve"> </w:t>
      </w:r>
      <w:r>
        <w:rPr>
          <w:rFonts w:cs="Arial"/>
          <w:bCs/>
          <w:kern w:val="32"/>
          <w:szCs w:val="32"/>
        </w:rPr>
        <w:t>zaprojektowano zasuwkę domową</w:t>
      </w:r>
      <w:r>
        <w:t xml:space="preserve"> Dn50 w miejscach oznaczonych . Każdą zasuwkę uzbroić w obudowę teleskopową i skrzynkę zasuwową oraz oznakować w terenie.</w:t>
      </w:r>
    </w:p>
    <w:p w:rsidR="001B1B24" w:rsidRDefault="001B1B24" w:rsidP="001B1B24">
      <w:pPr>
        <w:pStyle w:val="PunkowanieUPAM"/>
      </w:pPr>
      <w:r>
        <w:t xml:space="preserve">Na trasie wodociągu projektuje się hydranty ppoż. </w:t>
      </w:r>
      <w:r w:rsidRPr="004A2A01">
        <w:t xml:space="preserve">nadziemne </w:t>
      </w:r>
      <w:r w:rsidR="004A2A01" w:rsidRPr="004A2A01">
        <w:t>ppoż. DN80 montowane</w:t>
      </w:r>
      <w:r w:rsidRPr="004A2A01">
        <w:t xml:space="preserve"> na trójnik Dn</w:t>
      </w:r>
      <w:r w:rsidR="00D466B4">
        <w:t>10</w:t>
      </w:r>
      <w:r w:rsidRPr="004A2A01">
        <w:t xml:space="preserve">0/90 PE </w:t>
      </w:r>
      <w:r w:rsidR="004A2A01" w:rsidRPr="004A2A01">
        <w:t>wraz z przejściem kołnierzowym Dn90/DN80, zasuwą kołnierzową mięk</w:t>
      </w:r>
      <w:r w:rsidR="00FB1CE6">
        <w:t>o</w:t>
      </w:r>
      <w:r w:rsidR="004A2A01" w:rsidRPr="004A2A01">
        <w:t>uszczelnioną DN80, króćcem dwukołnierzowym DN80, kolanem stopowym DN80 na bloku oporowym z betonu B-10</w:t>
      </w:r>
      <w:r>
        <w:t xml:space="preserve"> wg schematu węzłów rys. </w:t>
      </w:r>
      <w:r w:rsidR="00D466B4">
        <w:t>5</w:t>
      </w:r>
      <w:r>
        <w:t xml:space="preserve">.  Teren wokół hydrantów i zasuw umocnić w promieniu: </w:t>
      </w: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r>
        <w:t xml:space="preserve"> (dla hydrantów) i </w:t>
      </w:r>
      <w:smartTag w:uri="urn:schemas-microsoft-com:office:smarttags" w:element="metricconverter">
        <w:smartTagPr>
          <w:attr w:name="ProductID" w:val="0,5 m"/>
        </w:smartTagPr>
        <w:r>
          <w:t>0,5 m</w:t>
        </w:r>
      </w:smartTag>
      <w:r>
        <w:t xml:space="preserve"> (dla zasuw) przez ułożenie kostki betonowej z krawężnikami, na podsypce piaskowo-cementowej grubości </w:t>
      </w:r>
      <w:smartTag w:uri="urn:schemas-microsoft-com:office:smarttags" w:element="metricconverter">
        <w:smartTagPr>
          <w:attr w:name="ProductID" w:val="15 cm"/>
        </w:smartTagPr>
        <w:r>
          <w:t>15 cm</w:t>
        </w:r>
      </w:smartTag>
      <w:r>
        <w:t xml:space="preserve">. Zasuwy i hydranty oznakować tabliczkami umocowanymi na  słupkach stalowych ocynkowanych o średnicy DN </w:t>
      </w:r>
      <w:smartTag w:uri="urn:schemas-microsoft-com:office:smarttags" w:element="metricconverter">
        <w:smartTagPr>
          <w:attr w:name="ProductID" w:val="50 mm"/>
        </w:smartTagPr>
        <w:r>
          <w:t>50 mm</w:t>
        </w:r>
      </w:smartTag>
      <w:r>
        <w:t>. Hydranty nadziemne zabezpieczyć przed kradzieżą wody poprzez założenie na wszystkich wylotach odpowiednich pokryw.</w:t>
      </w:r>
    </w:p>
    <w:p w:rsidR="001B1B24" w:rsidRDefault="001B1B24" w:rsidP="001B1B24">
      <w:pPr>
        <w:pStyle w:val="PunkowanieUPAM"/>
      </w:pPr>
      <w:r w:rsidRPr="006C0C2B">
        <w:t>Projektowany wodociąg po ułożeniu, a przed jego uczynnieniem należy poddać próbie ciśnieniowej zgodnie z obowiązującą normą, płukaniu i chlorowaniu. Do odbioru ostatecznego należy przedstaw</w:t>
      </w:r>
      <w:r>
        <w:t xml:space="preserve">ić dwa pozytywne wynik badania </w:t>
      </w:r>
      <w:r w:rsidRPr="006C0C2B">
        <w:t>z końcówki sieci i atesty na zastosowane materiały z Państwowego Zakładu Higieny</w:t>
      </w:r>
      <w:r>
        <w:t>.</w:t>
      </w:r>
    </w:p>
    <w:p w:rsidR="001B1B24" w:rsidRPr="00063D8A" w:rsidRDefault="001B1B24" w:rsidP="001B1B24">
      <w:pPr>
        <w:pStyle w:val="PunkowanieUPAM"/>
      </w:pPr>
      <w:r>
        <w:rPr>
          <w:kern w:val="32"/>
        </w:rPr>
        <w:t>Przyłącza układać ze spadkiem w kierunku przewodu rozdzielczego.</w:t>
      </w:r>
    </w:p>
    <w:p w:rsidR="001B1B24" w:rsidRDefault="001B1B24" w:rsidP="001B1B24">
      <w:pPr>
        <w:pStyle w:val="PunkowanieUPAM"/>
      </w:pPr>
      <w:r>
        <w:t xml:space="preserve">Przyłącza wodociągowe należy układać na głębokości </w:t>
      </w:r>
      <w:smartTag w:uri="urn:schemas-microsoft-com:office:smarttags" w:element="metricconverter">
        <w:smartTagPr>
          <w:attr w:name="ProductID" w:val="1,6 m"/>
        </w:smartTagPr>
        <w:r>
          <w:t>1,6 m</w:t>
        </w:r>
      </w:smartTag>
      <w:r>
        <w:t>.</w:t>
      </w:r>
    </w:p>
    <w:p w:rsidR="001B1B24" w:rsidRPr="001F2811" w:rsidRDefault="001B1B24" w:rsidP="001B1B24">
      <w:pPr>
        <w:pStyle w:val="PunkowanieUPAM"/>
      </w:pPr>
      <w:r>
        <w:rPr>
          <w:kern w:val="32"/>
        </w:rPr>
        <w:t xml:space="preserve">Przyłącze wodociągowe powinno być doprowadzone do </w:t>
      </w:r>
      <w:r w:rsidR="00D466B4">
        <w:rPr>
          <w:kern w:val="32"/>
        </w:rPr>
        <w:t xml:space="preserve">miejsca projektowanego </w:t>
      </w:r>
      <w:r>
        <w:rPr>
          <w:kern w:val="32"/>
        </w:rPr>
        <w:t xml:space="preserve">budynku </w:t>
      </w:r>
      <w:r w:rsidR="00D466B4">
        <w:rPr>
          <w:kern w:val="32"/>
        </w:rPr>
        <w:t>lub studni  wod</w:t>
      </w:r>
      <w:r>
        <w:rPr>
          <w:kern w:val="32"/>
        </w:rPr>
        <w:t xml:space="preserve">omierzowej. Doprowadzenie do budynku zakończyć gniazdem wodomierzowym w piwnicy lub na parterze budynku do wydzielonego łatwo dostępnego miejsca o wysokości min. </w:t>
      </w:r>
      <w:smartTag w:uri="urn:schemas-microsoft-com:office:smarttags" w:element="metricconverter">
        <w:smartTagPr>
          <w:attr w:name="ProductID" w:val="1,8 m"/>
        </w:smartTagPr>
        <w:r>
          <w:rPr>
            <w:kern w:val="32"/>
          </w:rPr>
          <w:t>1,8 m</w:t>
        </w:r>
      </w:smartTag>
      <w:r>
        <w:rPr>
          <w:kern w:val="32"/>
        </w:rPr>
        <w:t xml:space="preserve">, </w:t>
      </w:r>
      <w:r w:rsidRPr="001F2811">
        <w:rPr>
          <w:kern w:val="32"/>
        </w:rPr>
        <w:t>zabezpieczonego przed zalaniem wodą, zamarzaniem oraz dostępem osób niepowołanych. M</w:t>
      </w:r>
      <w:r w:rsidRPr="001F2811">
        <w:t>iejsce usytuowania gniazda wodomierzowego w budynku należy uzgodnić z właścicielem obiektu.</w:t>
      </w:r>
    </w:p>
    <w:p w:rsidR="001B1B24" w:rsidRPr="001F2811" w:rsidRDefault="001B1B24" w:rsidP="001B1B24">
      <w:pPr>
        <w:pStyle w:val="PunkowanieUPAM"/>
      </w:pPr>
      <w:r w:rsidRPr="001F2811">
        <w:rPr>
          <w:kern w:val="32"/>
        </w:rPr>
        <w:t xml:space="preserve">Doprowadzenie do studni wodomierzowej - studzienka ta powinna być zabezpieczona przed napływem wód gruntowych i opadowych oraz mieć zagłębienie na ewentualne odpompowanie wody. </w:t>
      </w:r>
    </w:p>
    <w:p w:rsidR="001B1B24" w:rsidRDefault="001B1B24" w:rsidP="00FA69AD">
      <w:pPr>
        <w:pStyle w:val="PunkowanieUPAM"/>
      </w:pPr>
      <w:r w:rsidRPr="001F2811">
        <w:t xml:space="preserve">Przyłącza o średnicy DN 40 PE, DN50 PE należy zakończyć wodomierzem skrzydełkowym </w:t>
      </w:r>
      <w:fldSimple w:instr="SYMBOL 198 \f &quot;Symbol&quot; \s 12">
        <w:r w:rsidRPr="001F2811">
          <w:t>Ć</w:t>
        </w:r>
      </w:fldSimple>
      <w:r w:rsidRPr="001F2811">
        <w:t xml:space="preserve">20 mm z dwoma zaworami kulowymi </w:t>
      </w:r>
      <w:fldSimple w:instr="SYMBOL 198 \f &quot;Symbol&quot; \s 12">
        <w:r w:rsidRPr="001F2811">
          <w:t>Ć</w:t>
        </w:r>
      </w:fldSimple>
      <w:r w:rsidRPr="001F2811">
        <w:t xml:space="preserve">20 mm, zaworem zwrotnym antyskażeniowym zamontowanym po stronie budynku. </w:t>
      </w:r>
    </w:p>
    <w:p w:rsidR="00A47E4F" w:rsidRPr="001B1B24" w:rsidRDefault="00A47E4F" w:rsidP="00FA69AD">
      <w:pPr>
        <w:pStyle w:val="PunkowanieUPAM"/>
      </w:pPr>
      <w:r>
        <w:t xml:space="preserve">W miejscach skrzyżowaniu  przewodów sieci wodociągowej z  przewodami kanalizacji sanitarnej, jeżeli odległość jest mniejsza niż 0,6 m zastosować rury ochronne z PVC </w:t>
      </w:r>
      <w:r w:rsidR="00E603F9">
        <w:t xml:space="preserve"> Dz 160 </w:t>
      </w:r>
      <w:r>
        <w:t xml:space="preserve">na przewodzie wodociągowym  </w:t>
      </w:r>
      <w:r w:rsidR="00E603F9">
        <w:t>l=</w:t>
      </w:r>
      <w:r>
        <w:t xml:space="preserve"> 2m </w:t>
      </w:r>
      <w:r w:rsidR="00E603F9">
        <w:t>a na przyłączach wodociągowych rury ochronne z PE Dz 63.</w:t>
      </w:r>
    </w:p>
    <w:p w:rsidR="00FA69AD" w:rsidRPr="00856C3B" w:rsidRDefault="00FA69AD" w:rsidP="00FA69AD">
      <w:r w:rsidRPr="00856C3B">
        <w:t>Uwagi ogólne:</w:t>
      </w:r>
    </w:p>
    <w:p w:rsidR="00FA69AD" w:rsidRPr="00856C3B" w:rsidRDefault="00FA69AD" w:rsidP="00FA69AD">
      <w:pPr>
        <w:pStyle w:val="PunkowanieUPAM"/>
      </w:pPr>
      <w:r w:rsidRPr="00856C3B">
        <w:t>Węzły zaprojektowano z kształtek PE i żeliwnych zgodnie z załączonym schematem węzłów wodociągowych. W węzłach (trójniki), przy kolanach i łukach &gt; 22</w:t>
      </w:r>
      <w:r w:rsidRPr="00856C3B">
        <w:rPr>
          <w:vertAlign w:val="superscript"/>
        </w:rPr>
        <w:t>0</w:t>
      </w:r>
      <w:r w:rsidRPr="00856C3B">
        <w:t xml:space="preserve"> i na końcówkach należy stosować bloki </w:t>
      </w:r>
      <w:r>
        <w:t>oporowe</w:t>
      </w:r>
      <w:r w:rsidRPr="00856C3B">
        <w:t>.</w:t>
      </w:r>
    </w:p>
    <w:p w:rsidR="00FA69AD" w:rsidRPr="00856C3B" w:rsidRDefault="00FA69AD" w:rsidP="00FA69AD">
      <w:pPr>
        <w:pStyle w:val="PunkowanieUPAM"/>
        <w:rPr>
          <w:kern w:val="32"/>
        </w:rPr>
      </w:pPr>
      <w:r w:rsidRPr="00856C3B">
        <w:t>Dopuszcza się stosowanie innych kształtek, po uzgodnieniu z inspektorem nadzoru i dostarczeniu rysunków inwentaryzacji węzłów.</w:t>
      </w:r>
    </w:p>
    <w:p w:rsidR="00FA69AD" w:rsidRPr="00856C3B" w:rsidRDefault="00FA69AD" w:rsidP="00FA69AD">
      <w:pPr>
        <w:pStyle w:val="PunkowanieUPAM"/>
        <w:rPr>
          <w:kern w:val="32"/>
        </w:rPr>
      </w:pPr>
      <w:r w:rsidRPr="00856C3B">
        <w:rPr>
          <w:kern w:val="32"/>
        </w:rPr>
        <w:lastRenderedPageBreak/>
        <w:t>Wszystkie złącza kołnierzowe należy zaizolować dwukrotnie taśmą „Denso” oraz abizolem. Stosować śruby, podkładki i nakrętki kadmowane i ocynkowane.</w:t>
      </w:r>
    </w:p>
    <w:p w:rsidR="00FA69AD" w:rsidRPr="00856C3B" w:rsidRDefault="00FA69AD" w:rsidP="00FA69AD">
      <w:pPr>
        <w:pStyle w:val="PunkowanieUPAM"/>
        <w:rPr>
          <w:kern w:val="32"/>
        </w:rPr>
      </w:pPr>
      <w:r w:rsidRPr="00856C3B">
        <w:rPr>
          <w:kern w:val="32"/>
        </w:rPr>
        <w:t>Przed zasypką wykonać inwentaryzację geodezyjną układanej sieci wodociągowej i kanalizacyjnej.</w:t>
      </w:r>
    </w:p>
    <w:p w:rsidR="00E54517" w:rsidRDefault="00D466B4" w:rsidP="00D466B4">
      <w:pPr>
        <w:pStyle w:val="Nagwek2"/>
        <w:tabs>
          <w:tab w:val="clear" w:pos="567"/>
        </w:tabs>
        <w:ind w:left="0" w:firstLine="0"/>
      </w:pPr>
      <w:bookmarkStart w:id="23" w:name="_Toc102050668"/>
      <w:bookmarkStart w:id="24" w:name="_Toc119399295"/>
      <w:bookmarkStart w:id="25" w:name="_Toc178413287"/>
      <w:bookmarkStart w:id="26" w:name="_Toc241335173"/>
      <w:r>
        <w:t>6.</w:t>
      </w:r>
      <w:r w:rsidR="005437D7">
        <w:t>2</w:t>
      </w:r>
      <w:r>
        <w:t xml:space="preserve">. </w:t>
      </w:r>
      <w:r w:rsidR="00E54517">
        <w:t>Kanalizacja sanitarna grawitacyjn</w:t>
      </w:r>
      <w:bookmarkEnd w:id="23"/>
      <w:bookmarkEnd w:id="24"/>
      <w:bookmarkEnd w:id="25"/>
      <w:r w:rsidR="00E54517">
        <w:t>a</w:t>
      </w:r>
      <w:bookmarkEnd w:id="26"/>
    </w:p>
    <w:p w:rsidR="003E6D5A" w:rsidRPr="00E6168E" w:rsidRDefault="003E6D5A" w:rsidP="003E6D5A">
      <w:r>
        <w:t>Do wykonania przykanalików kanalizacji grawitacyjnej należy zastosować r</w:t>
      </w:r>
      <w:r w:rsidRPr="00E6168E">
        <w:t xml:space="preserve">ury kanalizacyjne Dn160 /160x4,7mm SDR 34 SN8/ wykonane z litego PVC /wg PN-EN1401:1999/, łączone na kielichy z uszczelką gumową. </w:t>
      </w:r>
    </w:p>
    <w:p w:rsidR="003E6D5A" w:rsidRDefault="003E6D5A" w:rsidP="00F116A0">
      <w:r>
        <w:t>Do wykonania kanalizacji grawitacyjnej należy zastosować r</w:t>
      </w:r>
      <w:r w:rsidRPr="00E6168E">
        <w:t xml:space="preserve">ury kanalizacyjne Dn200 /200x5,9mm SDR 34 SN8/ wykonane z litego PVC /wg PN-EN1401:1999/, łączone na kielichy z uszczelką gumową. </w:t>
      </w:r>
    </w:p>
    <w:p w:rsidR="00E54517" w:rsidRDefault="00E54517" w:rsidP="00F116A0">
      <w:r w:rsidRPr="002D6BCA">
        <w:t>Studzienki przyłącze</w:t>
      </w:r>
      <w:r w:rsidR="009E4942">
        <w:t>niowe, inspekcyjne zlokalizowano</w:t>
      </w:r>
      <w:r w:rsidRPr="002D6BCA">
        <w:t xml:space="preserve"> głównie na terenach </w:t>
      </w:r>
      <w:r w:rsidR="00096524">
        <w:t>dróg,</w:t>
      </w:r>
      <w:r w:rsidR="009E4942">
        <w:t xml:space="preserve"> </w:t>
      </w:r>
      <w:r w:rsidRPr="002D6BCA">
        <w:t>projektuje się o średnicy DN425.</w:t>
      </w:r>
      <w:r w:rsidR="009E4942" w:rsidRPr="009E4942">
        <w:t xml:space="preserve"> </w:t>
      </w:r>
      <w:r w:rsidR="009E4942" w:rsidRPr="00E6168E">
        <w:t xml:space="preserve">Wykonanie studni </w:t>
      </w:r>
      <w:r w:rsidR="009E4942">
        <w:t xml:space="preserve">kanalizacji sanitarnej: </w:t>
      </w:r>
      <w:r w:rsidR="009E4942" w:rsidRPr="00E6168E">
        <w:t>inspekcyjnych</w:t>
      </w:r>
      <w:r w:rsidR="009E4942">
        <w:t xml:space="preserve"> </w:t>
      </w:r>
      <w:r w:rsidR="009E4942" w:rsidRPr="00E6168E">
        <w:t xml:space="preserve">z </w:t>
      </w:r>
      <w:r w:rsidR="009E4942">
        <w:t>PVC z kinetą PP/PE – DN425 z włazem żeliwnym B125.</w:t>
      </w:r>
    </w:p>
    <w:p w:rsidR="00DA4D66" w:rsidRDefault="00E54517" w:rsidP="00F116A0">
      <w:r>
        <w:t xml:space="preserve">Studzienki rewizyjne </w:t>
      </w:r>
      <w:r w:rsidR="00C27D2D">
        <w:t xml:space="preserve">- </w:t>
      </w:r>
      <w:r w:rsidR="00C27D2D" w:rsidRPr="00E6168E">
        <w:t xml:space="preserve">przelotowych i połączeniowych </w:t>
      </w:r>
      <w:r>
        <w:t>na trasie kanalizacji sanitarnej należy wykonać z kręgów betonowych DN1200 łączonych na zaprawę betonową. Dolną część studni (</w:t>
      </w:r>
      <w:smartTag w:uri="urn:schemas-microsoft-com:office:smarttags" w:element="metricconverter">
        <w:smartTagPr>
          <w:attr w:name="ProductID" w:val="0,80 m"/>
        </w:smartTagPr>
        <w:r>
          <w:t>0,80 m</w:t>
        </w:r>
      </w:smartTag>
      <w:r>
        <w:t>) należy wymurować z cegły kanalizacyjnej, a w dnie wyrobić kinetę z betonu B10 wodoszczelnego W8.</w:t>
      </w:r>
      <w:r w:rsidR="009E4942">
        <w:t xml:space="preserve"> </w:t>
      </w:r>
      <w:r>
        <w:t xml:space="preserve">Studnie należy zaopatrzyć we włazy żeliwne </w:t>
      </w:r>
      <w:r w:rsidR="00C27D2D">
        <w:t xml:space="preserve">DN600  (D400) </w:t>
      </w:r>
      <w:r>
        <w:t xml:space="preserve">typu ciężkiego oraz stopnie złazowe. Dla studni posadowionych w pasach dróg należy zastosować betonowe pierścienie odciążające. </w:t>
      </w:r>
      <w:r w:rsidR="00DA4D66">
        <w:t>Wykonać włączenie</w:t>
      </w:r>
      <w:r w:rsidR="00DA4D66" w:rsidRPr="00E6168E">
        <w:t xml:space="preserve"> w studniach rewizyjnych (odpowiednie tuleje): na kanale głównym PVC Dn200 oraz Dn160 -  na dopływie i odpływie oraz przykanalików ściekowych z rur PVC Dn160 i Dn200</w:t>
      </w:r>
      <w:r w:rsidR="00DA4D66">
        <w:t>.</w:t>
      </w:r>
    </w:p>
    <w:p w:rsidR="00BE5932" w:rsidRPr="008F3539" w:rsidRDefault="00BE5932" w:rsidP="00BE5932">
      <w:pPr>
        <w:pStyle w:val="Nagwek2"/>
        <w:tabs>
          <w:tab w:val="clear" w:pos="567"/>
        </w:tabs>
        <w:ind w:left="0" w:firstLine="0"/>
      </w:pPr>
      <w:bookmarkStart w:id="27" w:name="_Toc241335174"/>
      <w:r w:rsidRPr="008F3539">
        <w:t>6.3. Obliczenie ilości ścieków i zużycia wody.</w:t>
      </w:r>
      <w:bookmarkEnd w:id="27"/>
    </w:p>
    <w:p w:rsidR="00BE5932" w:rsidRPr="008F3539" w:rsidRDefault="00354141" w:rsidP="00F116A0">
      <w:r w:rsidRPr="008F3539">
        <w:t>A.  Wyznaczenie ilości mieszkańców.</w:t>
      </w:r>
    </w:p>
    <w:p w:rsidR="00354141" w:rsidRPr="008F3539" w:rsidRDefault="00354141" w:rsidP="00354141">
      <w:pPr>
        <w:numPr>
          <w:ilvl w:val="0"/>
          <w:numId w:val="43"/>
        </w:numPr>
      </w:pPr>
      <w:r w:rsidRPr="008F3539">
        <w:t xml:space="preserve">Budynki mieszkalne istniejące 2 i projektowane na 21 działkach = 23 </w:t>
      </w:r>
    </w:p>
    <w:p w:rsidR="00354141" w:rsidRPr="008F3539" w:rsidRDefault="00354141" w:rsidP="00354141">
      <w:pPr>
        <w:ind w:left="360"/>
      </w:pPr>
      <w:r w:rsidRPr="008F3539">
        <w:t>- ilość mieszkańców 23 x 4 = 92</w:t>
      </w:r>
    </w:p>
    <w:p w:rsidR="00354141" w:rsidRPr="008F3539" w:rsidRDefault="00354141" w:rsidP="00354141">
      <w:pPr>
        <w:numPr>
          <w:ilvl w:val="0"/>
          <w:numId w:val="43"/>
        </w:numPr>
      </w:pPr>
      <w:r w:rsidRPr="008F3539">
        <w:t>Budynki rzemieślnicze  1.</w:t>
      </w:r>
    </w:p>
    <w:p w:rsidR="00354141" w:rsidRPr="008F3539" w:rsidRDefault="00354141" w:rsidP="00354141">
      <w:pPr>
        <w:ind w:left="360"/>
      </w:pPr>
      <w:r w:rsidRPr="008F3539">
        <w:t xml:space="preserve">- ilość pracowników 12 </w:t>
      </w:r>
    </w:p>
    <w:p w:rsidR="00354141" w:rsidRPr="008F3539" w:rsidRDefault="00354141" w:rsidP="00354141">
      <w:pPr>
        <w:ind w:left="360" w:hanging="360"/>
      </w:pPr>
      <w:r w:rsidRPr="008F3539">
        <w:t>B.  Obliczenia zapotrzebowania wody.</w:t>
      </w:r>
    </w:p>
    <w:p w:rsidR="00354141" w:rsidRPr="008F3539" w:rsidRDefault="00D27569" w:rsidP="00354141">
      <w:pPr>
        <w:ind w:left="360"/>
      </w:pPr>
      <w:r w:rsidRPr="008F3539">
        <w:t>- ilość</w:t>
      </w:r>
      <w:r w:rsidR="00354141" w:rsidRPr="008F3539">
        <w:t xml:space="preserve"> mieszkańców </w:t>
      </w:r>
      <w:r w:rsidRPr="008F3539">
        <w:t xml:space="preserve"> M = </w:t>
      </w:r>
      <w:r w:rsidR="00354141" w:rsidRPr="008F3539">
        <w:t xml:space="preserve">92 </w:t>
      </w:r>
    </w:p>
    <w:p w:rsidR="00D27569" w:rsidRPr="008F3539" w:rsidRDefault="00D27569" w:rsidP="00354141">
      <w:pPr>
        <w:ind w:left="360"/>
      </w:pPr>
      <w:r w:rsidRPr="008F3539">
        <w:t>- ilość pracowników  P=12</w:t>
      </w:r>
    </w:p>
    <w:p w:rsidR="00354141" w:rsidRPr="008F3539" w:rsidRDefault="00D27569" w:rsidP="00354141">
      <w:pPr>
        <w:ind w:left="360"/>
      </w:pPr>
      <w:r w:rsidRPr="008F3539">
        <w:t>Średnie zapotrzebowanie wody,  dobowe na mieszkańca q=</w:t>
      </w:r>
      <w:r w:rsidR="00EA0661" w:rsidRPr="008F3539">
        <w:t>8</w:t>
      </w:r>
      <w:r w:rsidRPr="008F3539">
        <w:t>0 dm</w:t>
      </w:r>
      <w:r w:rsidRPr="008F3539">
        <w:rPr>
          <w:vertAlign w:val="superscript"/>
        </w:rPr>
        <w:t>3</w:t>
      </w:r>
      <w:r w:rsidRPr="008F3539">
        <w:t>/d M</w:t>
      </w:r>
    </w:p>
    <w:p w:rsidR="00D27569" w:rsidRPr="008F3539" w:rsidRDefault="00D27569" w:rsidP="00354141">
      <w:pPr>
        <w:ind w:left="360"/>
      </w:pPr>
      <w:r w:rsidRPr="008F3539">
        <w:t>Wsp. nierównomierności dobowej Nd = 1,5 godzinowej Nh=2,5</w:t>
      </w:r>
    </w:p>
    <w:p w:rsidR="00D27569" w:rsidRPr="008F3539" w:rsidRDefault="00D27569" w:rsidP="00354141">
      <w:pPr>
        <w:ind w:left="360"/>
        <w:rPr>
          <w:b/>
          <w:lang w:val="en-US"/>
        </w:rPr>
      </w:pPr>
      <w:r w:rsidRPr="008F3539">
        <w:rPr>
          <w:lang w:val="en-US"/>
        </w:rPr>
        <w:t xml:space="preserve">Qd = (92 x </w:t>
      </w:r>
      <w:r w:rsidR="00EA0661" w:rsidRPr="008F3539">
        <w:rPr>
          <w:lang w:val="en-US"/>
        </w:rPr>
        <w:t>8</w:t>
      </w:r>
      <w:r w:rsidRPr="008F3539">
        <w:rPr>
          <w:lang w:val="en-US"/>
        </w:rPr>
        <w:t xml:space="preserve">0 = </w:t>
      </w:r>
      <w:r w:rsidR="00EA0661" w:rsidRPr="008F3539">
        <w:rPr>
          <w:lang w:val="en-US"/>
        </w:rPr>
        <w:t>7360</w:t>
      </w:r>
      <w:r w:rsidRPr="008F3539">
        <w:rPr>
          <w:lang w:val="en-US"/>
        </w:rPr>
        <w:t xml:space="preserve"> dm</w:t>
      </w:r>
      <w:r w:rsidRPr="008F3539">
        <w:rPr>
          <w:vertAlign w:val="superscript"/>
          <w:lang w:val="en-US"/>
        </w:rPr>
        <w:t>3</w:t>
      </w:r>
      <w:r w:rsidRPr="008F3539">
        <w:rPr>
          <w:lang w:val="en-US"/>
        </w:rPr>
        <w:t xml:space="preserve">/d + 12 x </w:t>
      </w:r>
      <w:r w:rsidR="00592FEF" w:rsidRPr="008F3539">
        <w:rPr>
          <w:lang w:val="en-US"/>
        </w:rPr>
        <w:t>3</w:t>
      </w:r>
      <w:r w:rsidRPr="008F3539">
        <w:rPr>
          <w:lang w:val="en-US"/>
        </w:rPr>
        <w:t xml:space="preserve">0 = </w:t>
      </w:r>
      <w:r w:rsidR="00592FEF" w:rsidRPr="008F3539">
        <w:rPr>
          <w:lang w:val="en-US"/>
        </w:rPr>
        <w:t>360</w:t>
      </w:r>
      <w:r w:rsidRPr="008F3539">
        <w:rPr>
          <w:lang w:val="en-US"/>
        </w:rPr>
        <w:t xml:space="preserve"> dm</w:t>
      </w:r>
      <w:r w:rsidRPr="008F3539">
        <w:rPr>
          <w:vertAlign w:val="superscript"/>
          <w:lang w:val="en-US"/>
        </w:rPr>
        <w:t>3</w:t>
      </w:r>
      <w:r w:rsidRPr="008F3539">
        <w:rPr>
          <w:lang w:val="en-US"/>
        </w:rPr>
        <w:t>/d) =</w:t>
      </w:r>
      <w:r w:rsidR="005366D6" w:rsidRPr="008F3539">
        <w:rPr>
          <w:lang w:val="en-US"/>
        </w:rPr>
        <w:t xml:space="preserve"> </w:t>
      </w:r>
      <w:r w:rsidR="00EA0661" w:rsidRPr="008F3539">
        <w:rPr>
          <w:lang w:val="en-US"/>
        </w:rPr>
        <w:t>7720</w:t>
      </w:r>
      <w:r w:rsidR="005366D6" w:rsidRPr="008F3539">
        <w:rPr>
          <w:b/>
          <w:lang w:val="en-US"/>
        </w:rPr>
        <w:t xml:space="preserve"> dm</w:t>
      </w:r>
      <w:r w:rsidR="005366D6" w:rsidRPr="008F3539">
        <w:rPr>
          <w:b/>
          <w:vertAlign w:val="superscript"/>
          <w:lang w:val="en-US"/>
        </w:rPr>
        <w:t>3</w:t>
      </w:r>
      <w:r w:rsidR="005366D6" w:rsidRPr="008F3539">
        <w:rPr>
          <w:b/>
          <w:lang w:val="en-US"/>
        </w:rPr>
        <w:t xml:space="preserve">/d = </w:t>
      </w:r>
      <w:r w:rsidR="00EA0661" w:rsidRPr="008F3539">
        <w:rPr>
          <w:b/>
          <w:lang w:val="en-US"/>
        </w:rPr>
        <w:t>77</w:t>
      </w:r>
      <w:r w:rsidR="00592FEF" w:rsidRPr="008F3539">
        <w:rPr>
          <w:b/>
          <w:lang w:val="en-US"/>
        </w:rPr>
        <w:t>,</w:t>
      </w:r>
      <w:r w:rsidR="00EA0661" w:rsidRPr="008F3539">
        <w:rPr>
          <w:b/>
          <w:lang w:val="en-US"/>
        </w:rPr>
        <w:t>2</w:t>
      </w:r>
      <w:r w:rsidR="005366D6" w:rsidRPr="008F3539">
        <w:rPr>
          <w:b/>
          <w:lang w:val="en-US"/>
        </w:rPr>
        <w:t>m</w:t>
      </w:r>
      <w:r w:rsidR="005366D6" w:rsidRPr="008F3539">
        <w:rPr>
          <w:b/>
          <w:vertAlign w:val="superscript"/>
          <w:lang w:val="en-US"/>
        </w:rPr>
        <w:t>3</w:t>
      </w:r>
      <w:r w:rsidR="005366D6" w:rsidRPr="008F3539">
        <w:rPr>
          <w:b/>
          <w:lang w:val="en-US"/>
        </w:rPr>
        <w:t>/d</w:t>
      </w:r>
    </w:p>
    <w:p w:rsidR="005366D6" w:rsidRPr="008F3539" w:rsidRDefault="005366D6" w:rsidP="00354141">
      <w:pPr>
        <w:ind w:left="360"/>
        <w:rPr>
          <w:lang w:val="en-US"/>
        </w:rPr>
      </w:pPr>
      <w:r w:rsidRPr="008F3539">
        <w:rPr>
          <w:lang w:val="en-US"/>
        </w:rPr>
        <w:t>Qd</w:t>
      </w:r>
      <w:r w:rsidRPr="008F3539">
        <w:rPr>
          <w:vertAlign w:val="subscript"/>
          <w:lang w:val="en-US"/>
        </w:rPr>
        <w:t xml:space="preserve">max  </w:t>
      </w:r>
      <w:r w:rsidRPr="008F3539">
        <w:rPr>
          <w:lang w:val="en-US"/>
        </w:rPr>
        <w:t xml:space="preserve">= </w:t>
      </w:r>
      <w:r w:rsidR="00EA0661" w:rsidRPr="008F3539">
        <w:rPr>
          <w:lang w:val="en-US"/>
        </w:rPr>
        <w:t>7720</w:t>
      </w:r>
      <w:r w:rsidRPr="008F3539">
        <w:rPr>
          <w:lang w:val="en-US"/>
        </w:rPr>
        <w:t xml:space="preserve"> x 1,5 = 1</w:t>
      </w:r>
      <w:r w:rsidR="00EA0661" w:rsidRPr="008F3539">
        <w:rPr>
          <w:lang w:val="en-US"/>
        </w:rPr>
        <w:t>158</w:t>
      </w:r>
      <w:r w:rsidRPr="008F3539">
        <w:rPr>
          <w:lang w:val="en-US"/>
        </w:rPr>
        <w:t>0 dm</w:t>
      </w:r>
      <w:r w:rsidRPr="008F3539">
        <w:rPr>
          <w:vertAlign w:val="superscript"/>
          <w:lang w:val="en-US"/>
        </w:rPr>
        <w:t>3</w:t>
      </w:r>
      <w:r w:rsidRPr="008F3539">
        <w:rPr>
          <w:lang w:val="en-US"/>
        </w:rPr>
        <w:t>/d</w:t>
      </w:r>
    </w:p>
    <w:p w:rsidR="005366D6" w:rsidRPr="008F3539" w:rsidRDefault="005366D6" w:rsidP="00354141">
      <w:pPr>
        <w:ind w:left="360"/>
        <w:rPr>
          <w:b/>
          <w:lang w:val="en-US"/>
        </w:rPr>
      </w:pPr>
      <w:r w:rsidRPr="008F3539">
        <w:rPr>
          <w:lang w:val="en-US"/>
        </w:rPr>
        <w:t>Qh</w:t>
      </w:r>
      <w:r w:rsidRPr="008F3539">
        <w:rPr>
          <w:vertAlign w:val="subscript"/>
          <w:lang w:val="en-US"/>
        </w:rPr>
        <w:t xml:space="preserve">max </w:t>
      </w:r>
      <w:r w:rsidRPr="008F3539">
        <w:rPr>
          <w:lang w:val="en-US"/>
        </w:rPr>
        <w:t>= 1</w:t>
      </w:r>
      <w:r w:rsidR="00EA0661" w:rsidRPr="008F3539">
        <w:rPr>
          <w:lang w:val="en-US"/>
        </w:rPr>
        <w:t>1580</w:t>
      </w:r>
      <w:r w:rsidRPr="008F3539">
        <w:rPr>
          <w:lang w:val="en-US"/>
        </w:rPr>
        <w:t xml:space="preserve"> x 2,5 /24 = </w:t>
      </w:r>
      <w:r w:rsidRPr="008F3539">
        <w:rPr>
          <w:b/>
          <w:lang w:val="en-US"/>
        </w:rPr>
        <w:t>1</w:t>
      </w:r>
      <w:r w:rsidR="00EA0661" w:rsidRPr="008F3539">
        <w:rPr>
          <w:b/>
          <w:lang w:val="en-US"/>
        </w:rPr>
        <w:t>206</w:t>
      </w:r>
      <w:r w:rsidRPr="008F3539">
        <w:rPr>
          <w:b/>
          <w:lang w:val="en-US"/>
        </w:rPr>
        <w:t xml:space="preserve"> dm</w:t>
      </w:r>
      <w:r w:rsidRPr="008F3539">
        <w:rPr>
          <w:b/>
          <w:vertAlign w:val="superscript"/>
          <w:lang w:val="en-US"/>
        </w:rPr>
        <w:t>3</w:t>
      </w:r>
      <w:r w:rsidRPr="008F3539">
        <w:rPr>
          <w:b/>
          <w:lang w:val="en-US"/>
        </w:rPr>
        <w:t>/h = 0,3</w:t>
      </w:r>
      <w:r w:rsidR="00EA0661" w:rsidRPr="008F3539">
        <w:rPr>
          <w:b/>
          <w:lang w:val="en-US"/>
        </w:rPr>
        <w:t>3</w:t>
      </w:r>
      <w:r w:rsidRPr="008F3539">
        <w:rPr>
          <w:b/>
          <w:lang w:val="en-US"/>
        </w:rPr>
        <w:t xml:space="preserve"> dm</w:t>
      </w:r>
      <w:r w:rsidRPr="008F3539">
        <w:rPr>
          <w:b/>
          <w:vertAlign w:val="superscript"/>
          <w:lang w:val="en-US"/>
        </w:rPr>
        <w:t>3</w:t>
      </w:r>
      <w:r w:rsidRPr="008F3539">
        <w:rPr>
          <w:b/>
          <w:lang w:val="en-US"/>
        </w:rPr>
        <w:t>/s</w:t>
      </w:r>
    </w:p>
    <w:p w:rsidR="005366D6" w:rsidRPr="008F3539" w:rsidRDefault="005366D6" w:rsidP="00354141">
      <w:pPr>
        <w:ind w:left="360"/>
      </w:pPr>
      <w:r w:rsidRPr="008F3539">
        <w:rPr>
          <w:b/>
          <w:lang w:val="en-US"/>
        </w:rPr>
        <w:t xml:space="preserve"> </w:t>
      </w:r>
      <w:r w:rsidRPr="008F3539">
        <w:t>Przyjęto, iż ilość ścieków sanitarnych jest równa ilości zapotrzebowania wody</w:t>
      </w:r>
      <w:r w:rsidR="00592FEF" w:rsidRPr="008F3539">
        <w:t>.</w:t>
      </w:r>
    </w:p>
    <w:p w:rsidR="00F07ACD" w:rsidRPr="008F3539" w:rsidRDefault="00592FEF" w:rsidP="00354141">
      <w:pPr>
        <w:ind w:left="360"/>
      </w:pPr>
      <w:r w:rsidRPr="008F3539">
        <w:t xml:space="preserve"> Docelowe zużycie wody i zrzut ścieków nastąpi w okresie około 5-8 lat od wykonania inwestycji ze względu na tempo inwestowania na </w:t>
      </w:r>
      <w:r w:rsidR="00F07ACD" w:rsidRPr="008F3539">
        <w:t xml:space="preserve"> powstałych dzialkach budowlanych. </w:t>
      </w:r>
    </w:p>
    <w:p w:rsidR="00592FEF" w:rsidRDefault="00592FEF" w:rsidP="00354141">
      <w:pPr>
        <w:ind w:left="360"/>
      </w:pPr>
      <w:r w:rsidRPr="008F3539">
        <w:t>Nie przyjęto wód z infiltracji, z uwagi na szczelne ułożenie kanałów.</w:t>
      </w:r>
    </w:p>
    <w:p w:rsidR="00592FEF" w:rsidRPr="00592FEF" w:rsidRDefault="00592FEF" w:rsidP="00354141">
      <w:pPr>
        <w:ind w:left="360"/>
      </w:pPr>
      <w:r>
        <w:t xml:space="preserve">Istniejące ujęcie wody </w:t>
      </w:r>
      <w:r w:rsidR="001A2561">
        <w:t>posiadają wystarczające rezerwy na zaopatrzenie w wodę projektowanego terenu. I</w:t>
      </w:r>
      <w:r>
        <w:t xml:space="preserve">stniejąca oczyszczalnia ścieków </w:t>
      </w:r>
      <w:r w:rsidR="001A2561">
        <w:t xml:space="preserve">posiada pozwolenie wodno prawne na docelową przepustowość </w:t>
      </w:r>
      <w:r w:rsidR="00EA0661">
        <w:t xml:space="preserve"> Qd</w:t>
      </w:r>
      <w:r w:rsidR="00EA0661" w:rsidRPr="00EA0661">
        <w:rPr>
          <w:vertAlign w:val="subscript"/>
        </w:rPr>
        <w:t>śre</w:t>
      </w:r>
      <w:r w:rsidR="00EA0661">
        <w:rPr>
          <w:vertAlign w:val="subscript"/>
        </w:rPr>
        <w:t xml:space="preserve">d </w:t>
      </w:r>
      <w:r w:rsidR="001A2561">
        <w:t>165 m3 /d  natomiast obecnie wg. Informacji GZUK w Jabłowie na oczyszczalnie spływa około 85 m3/d  ścieków. Wo</w:t>
      </w:r>
      <w:r w:rsidR="00EA0661">
        <w:t>bec</w:t>
      </w:r>
      <w:r w:rsidR="001A2561">
        <w:t xml:space="preserve"> </w:t>
      </w:r>
      <w:r w:rsidR="00EA0661">
        <w:t>powyższego oczyszczalnia posiada wystarczającą rezerwę na</w:t>
      </w:r>
      <w:r w:rsidR="00F07ACD">
        <w:t xml:space="preserve"> przyjęcie ś</w:t>
      </w:r>
      <w:r>
        <w:t>cieków</w:t>
      </w:r>
      <w:r w:rsidR="00EA0661">
        <w:t xml:space="preserve"> z projektowanego systemu.</w:t>
      </w:r>
    </w:p>
    <w:p w:rsidR="00AF1C85" w:rsidRDefault="00AF1C85" w:rsidP="00AF1C85">
      <w:pPr>
        <w:pStyle w:val="Nagwek1"/>
        <w:numPr>
          <w:ilvl w:val="0"/>
          <w:numId w:val="5"/>
        </w:numPr>
      </w:pPr>
      <w:bookmarkStart w:id="28" w:name="_Toc241335175"/>
      <w:r>
        <w:t>Wykonywanie robót</w:t>
      </w:r>
      <w:bookmarkEnd w:id="28"/>
    </w:p>
    <w:p w:rsidR="00F116A0" w:rsidRPr="00D3481B" w:rsidRDefault="00AF1C85" w:rsidP="008C530D">
      <w:pPr>
        <w:pStyle w:val="Nagwek2"/>
        <w:numPr>
          <w:ilvl w:val="1"/>
          <w:numId w:val="5"/>
        </w:numPr>
      </w:pPr>
      <w:bookmarkStart w:id="29" w:name="_Toc241335176"/>
      <w:r>
        <w:t>Roboty ziemne</w:t>
      </w:r>
      <w:bookmarkEnd w:id="29"/>
      <w:r w:rsidR="00F116A0" w:rsidRPr="00D3481B">
        <w:t xml:space="preserve"> </w:t>
      </w:r>
    </w:p>
    <w:p w:rsidR="00830867" w:rsidRPr="00D3481B" w:rsidRDefault="00830867" w:rsidP="00830867">
      <w:r w:rsidRPr="00E6168E">
        <w:t xml:space="preserve">Wykopy pod sieć kanalizacyjną, oraz </w:t>
      </w:r>
      <w:r w:rsidR="00096524" w:rsidRPr="00E6168E">
        <w:t xml:space="preserve">przewód  </w:t>
      </w:r>
      <w:r w:rsidRPr="00E6168E">
        <w:t xml:space="preserve">wodociągowy i studnie, należy wykonywać jako otwarte: o ścianach pionowych z umocnieniem pełnym lub ażurowym. </w:t>
      </w:r>
      <w:r w:rsidRPr="00D3481B">
        <w:t xml:space="preserve">Wykopy otwarte dla przewodów sieci wodociągowej i kanalizacyjnej należy wykonać zgodnie warunkami technicznymi według PN-B-10736 oraz PN-EN 1610. </w:t>
      </w:r>
    </w:p>
    <w:p w:rsidR="00830867" w:rsidRPr="00E6168E" w:rsidRDefault="00830867" w:rsidP="00830867">
      <w:r w:rsidRPr="00E6168E">
        <w:t>Metody wykonania robót - wykopu (ręcznie lub mechanicznie) powinny być dostosowane do głębokości wykopu, danych geotechnicznych oraz posiadanego sprzętu mechanicznego.</w:t>
      </w:r>
    </w:p>
    <w:p w:rsidR="00830867" w:rsidRPr="00E6168E" w:rsidRDefault="00830867" w:rsidP="00830867">
      <w:r w:rsidRPr="00E6168E">
        <w:lastRenderedPageBreak/>
        <w:t xml:space="preserve">Dla wszystkich robót liniowych (sieć kanalizacyjna sanitarna  grawitacyjna i przyłącza wodociągowe) przewiduje się wykopy mechaniczne w </w:t>
      </w:r>
      <w:r>
        <w:t>9</w:t>
      </w:r>
      <w:r w:rsidRPr="00E6168E">
        <w:t xml:space="preserve">0% (ręczne w 10%) wąskoprzestrzenne, obustronnie deskowane z rozporami. </w:t>
      </w:r>
    </w:p>
    <w:p w:rsidR="00830867" w:rsidRDefault="00830867" w:rsidP="00830867">
      <w:r w:rsidRPr="00E6168E">
        <w:t xml:space="preserve">Ze względu na głębokość wykopów, przy układaniu kanalizacji sanitarnej grawitacyjnej, dochodzących do </w:t>
      </w:r>
      <w:r>
        <w:t>4,</w:t>
      </w:r>
      <w:r w:rsidR="00096524">
        <w:t>0</w:t>
      </w:r>
      <w:r w:rsidRPr="00E6168E">
        <w:t xml:space="preserve"> m p.p.t. projektuje się zastosowanie umocnień wykopów </w:t>
      </w:r>
      <w:r>
        <w:t>pełnym umocnieniem ścian</w:t>
      </w:r>
      <w:r w:rsidRPr="00E6168E">
        <w:t xml:space="preserve"> przy użyciu systemu ścian stalowych. Metoda ta polega na zastosowaniu do obłożenia ścian wykopu płyt stalowych z dolną płytą skrawającą i ich rozparciu za pomocą rozpór. </w:t>
      </w:r>
    </w:p>
    <w:p w:rsidR="00830867" w:rsidRPr="00E6168E" w:rsidRDefault="00830867" w:rsidP="00830867">
      <w:r w:rsidRPr="00E6168E">
        <w:t>Przed rozpoczęciem wykopów wykonywanych mechanicznie należy przy pomocy ręcznych odkrywek zlokalizować wszystkie kolidujące sieci i urządzenia podziemne pokazane na mapach. Należy przeprowadzić rozpoznanie, w granicach lokalnych możliwości, czy nie występują – na trasie projektowanej kanalizacji - sieci i urządzenia podziemne nie zainwentaryzowane na mapach.</w:t>
      </w:r>
    </w:p>
    <w:p w:rsidR="00830867" w:rsidRPr="00E6168E" w:rsidRDefault="00830867" w:rsidP="00830867">
      <w:r w:rsidRPr="00E6168E">
        <w:t>Wykop pod kanał grawitacyjny należy rozpocząć od najniższego punktu w kierunku przeciwnym do spadku kanału. Ewentualną ziemię roślinną – humus, po odspojeniu, należy składować w osobnej hałdzie.</w:t>
      </w:r>
    </w:p>
    <w:p w:rsidR="00830867" w:rsidRPr="00E6168E" w:rsidRDefault="00830867" w:rsidP="00830867">
      <w:r w:rsidRPr="00E6168E">
        <w:t xml:space="preserve">Szerokość wykopu pionowego uwarunkowana jest zewnętrznymi wymiarami kanału lub przewodu, do których dodaje się obustronnie 0,40m jako zapas potrzebny na deskowanie ścian i uszczelnienie styków. Szerokość wykopu pionowego umocnionego </w:t>
      </w:r>
    </w:p>
    <w:p w:rsidR="00830867" w:rsidRPr="00E6168E" w:rsidRDefault="00830867" w:rsidP="00830867">
      <w:pPr>
        <w:pStyle w:val="PunkowanieUPAM"/>
        <w:tabs>
          <w:tab w:val="clear" w:pos="567"/>
        </w:tabs>
      </w:pPr>
      <w:r w:rsidRPr="00E6168E">
        <w:t xml:space="preserve">dla kanału kanalizacji sanitarnej z rur PVC Dn160 i Dn200 </w:t>
      </w:r>
      <w:r>
        <w:t>- 1</w:t>
      </w:r>
      <w:r w:rsidRPr="00E6168E">
        <w:t xml:space="preserve">,00m, </w:t>
      </w:r>
    </w:p>
    <w:p w:rsidR="00830867" w:rsidRPr="00E6168E" w:rsidRDefault="00830867" w:rsidP="00830867">
      <w:pPr>
        <w:pStyle w:val="PunkowanieUPAM"/>
        <w:tabs>
          <w:tab w:val="clear" w:pos="567"/>
        </w:tabs>
      </w:pPr>
      <w:r w:rsidRPr="00E6168E">
        <w:t>dla sieci wodociągowej P</w:t>
      </w:r>
      <w:r w:rsidR="00613E5D">
        <w:t>VC</w:t>
      </w:r>
      <w:r w:rsidRPr="00E6168E">
        <w:t xml:space="preserve"> Dn</w:t>
      </w:r>
      <w:r w:rsidR="00613E5D">
        <w:t>10</w:t>
      </w:r>
      <w:r w:rsidRPr="00E6168E">
        <w:t>0 – 0,90m.</w:t>
      </w:r>
    </w:p>
    <w:p w:rsidR="00830867" w:rsidRPr="00E6168E" w:rsidRDefault="00830867" w:rsidP="00830867">
      <w:r w:rsidRPr="00E6168E">
        <w:t xml:space="preserve">Deskowanie ścian – pełne lub ażurowe, należy prowadzić w miarę jego głębienia. Ziemia z wykopów powinna być zasadniczo składowana obok wykopów. Wydobywaną ziemię „na odkład” należy składować wzdłuż krawędzi wykopu – w odległości 1,0m, tak aby utworzyć przejście wzdłuż wykopu, Przejście takie trzeba stale oczyszczać z gromadzącej się ziemi. </w:t>
      </w:r>
    </w:p>
    <w:p w:rsidR="00830867" w:rsidRPr="00E6168E" w:rsidRDefault="00830867" w:rsidP="00830867">
      <w:r w:rsidRPr="00E6168E">
        <w:t>Dno wykopu powinno być równe i wykonane ze spadkiem ustalonym w dokumentacji projektowej, przy czym dno wykopu Wykonawca wykona na poziomie wyższym od rzędnej projektowanej o 0,20m.</w:t>
      </w:r>
    </w:p>
    <w:p w:rsidR="00830867" w:rsidRPr="00E6168E" w:rsidRDefault="00830867" w:rsidP="00830867">
      <w:r w:rsidRPr="00E6168E">
        <w:t>Zdjęcie pozostawionej warstwy 0,</w:t>
      </w:r>
      <w:r w:rsidR="00613E5D">
        <w:t>1</w:t>
      </w:r>
      <w:r w:rsidRPr="00E6168E">
        <w:t>0m gruntu powinno być wykonane bezpośrednio przed ułożeniem przewodów rurowych. Zdjęcie tej warstwy Wykonawca wykona ręcznie. Tolerancja dla rzędnych dna wyko</w:t>
      </w:r>
      <w:r>
        <w:t>pu nie powinna przekraczać ±</w:t>
      </w:r>
      <w:r w:rsidRPr="00E6168E">
        <w:t>3,</w:t>
      </w:r>
      <w:r>
        <w:t>0cm dla gruntów zwięzłych, ±</w:t>
      </w:r>
      <w:r w:rsidRPr="00E6168E">
        <w:t>5,0cm gruntów wymagających wzmocnienia. Natomiast toleranc</w:t>
      </w:r>
      <w:r>
        <w:t>ja szerokości wykopu wynosi ±</w:t>
      </w:r>
      <w:r w:rsidRPr="00E6168E">
        <w:t xml:space="preserve"> 5,0cm.</w:t>
      </w:r>
    </w:p>
    <w:p w:rsidR="00830867" w:rsidRPr="00E6168E" w:rsidRDefault="00830867" w:rsidP="00830867">
      <w:r w:rsidRPr="00E6168E">
        <w:t>W warstwie naturalnie występującego piasku rury kanalizacji ściekowej, przewodu tłocznego</w:t>
      </w:r>
      <w:r>
        <w:t>, wodociągu</w:t>
      </w:r>
      <w:r w:rsidRPr="00E6168E">
        <w:t xml:space="preserve"> można układać na wyrównanym dnie wykopu bez kamieni i innych części stałych. W przeciwnym wypadku stosować zagęszczoną podsypkę piaskową;</w:t>
      </w:r>
    </w:p>
    <w:p w:rsidR="00830867" w:rsidRPr="00E6168E" w:rsidRDefault="00830867" w:rsidP="00830867">
      <w:pPr>
        <w:pStyle w:val="PunkowanieUPAM"/>
        <w:tabs>
          <w:tab w:val="clear" w:pos="567"/>
        </w:tabs>
      </w:pPr>
      <w:r>
        <w:t>grubości 10</w:t>
      </w:r>
      <w:r w:rsidRPr="00E6168E">
        <w:t xml:space="preserve">cm pod przewody kanalizacyjne; grawitacyjny i </w:t>
      </w:r>
      <w:r>
        <w:t>wodociągowe</w:t>
      </w:r>
    </w:p>
    <w:p w:rsidR="00830867" w:rsidRPr="00E6168E" w:rsidRDefault="00830867" w:rsidP="00830867">
      <w:pPr>
        <w:pStyle w:val="PunkowanieUPAM"/>
        <w:tabs>
          <w:tab w:val="clear" w:pos="567"/>
        </w:tabs>
      </w:pPr>
      <w:r w:rsidRPr="00E6168E">
        <w:t>grubość podsypki pod studnie kanalizacyjne – 1</w:t>
      </w:r>
      <w:r>
        <w:t>5</w:t>
      </w:r>
      <w:r w:rsidR="00BE5932">
        <w:t xml:space="preserve"> </w:t>
      </w:r>
      <w:r w:rsidRPr="00E6168E">
        <w:t xml:space="preserve">cm. </w:t>
      </w:r>
    </w:p>
    <w:p w:rsidR="00EC66D7" w:rsidRPr="008F3539" w:rsidRDefault="00830867" w:rsidP="00830867">
      <w:r w:rsidRPr="00E6168E">
        <w:t xml:space="preserve">W przypadku wystąpienia w wykopie wody gruntowej lub z opadów – do odwodnienia powierzchniowego stosować pompy osadzane w studzienkach zbiorczych – w dnie wykopu. Zakres robót odwadniających należy dostosować do </w:t>
      </w:r>
      <w:r w:rsidRPr="008F3539">
        <w:t>rzeczywistych warunków gruntowo-wodnych w trakcie wykonywania robót.</w:t>
      </w:r>
      <w:r w:rsidR="00EC66D7" w:rsidRPr="008F3539">
        <w:t xml:space="preserve"> </w:t>
      </w:r>
      <w:r w:rsidR="00BD2679" w:rsidRPr="008F3539">
        <w:t xml:space="preserve"> Woda gruntowa występuje w postaci saczeń</w:t>
      </w:r>
    </w:p>
    <w:p w:rsidR="00830867" w:rsidRPr="00E6168E" w:rsidRDefault="00EC66D7" w:rsidP="00EC66D7">
      <w:pPr>
        <w:ind w:firstLine="708"/>
      </w:pPr>
      <w:r w:rsidRPr="008F3539">
        <w:t xml:space="preserve">Na odcinku   budowy kanału kanalizacji od studni S.9.1 do S.10 l= 30 m oraz  </w:t>
      </w:r>
      <w:r w:rsidR="00662BBB" w:rsidRPr="008F3539">
        <w:t xml:space="preserve">S.6.2 do S6.4 l= 40 m </w:t>
      </w:r>
      <w:r w:rsidRPr="008F3539">
        <w:t xml:space="preserve">występowania torfu i </w:t>
      </w:r>
      <w:r w:rsidR="00662BBB" w:rsidRPr="008F3539">
        <w:t xml:space="preserve"> namułów-</w:t>
      </w:r>
      <w:r w:rsidRPr="008F3539">
        <w:t xml:space="preserve">gruntów </w:t>
      </w:r>
      <w:r w:rsidR="00662BBB" w:rsidRPr="008F3539">
        <w:t xml:space="preserve">nienośnych  do głębokości od 3,1 do 4,8 m p.p.t, należy </w:t>
      </w:r>
      <w:r w:rsidR="00662BBB" w:rsidRPr="008F3539">
        <w:rPr>
          <w:b/>
        </w:rPr>
        <w:t xml:space="preserve">grunt wymienić </w:t>
      </w:r>
      <w:r w:rsidR="00662BBB" w:rsidRPr="0023643B">
        <w:t xml:space="preserve">w </w:t>
      </w:r>
      <w:r w:rsidR="00662BBB" w:rsidRPr="008F3539">
        <w:t xml:space="preserve">ilości ogółem około 100 m3 i wykonać wzmocnienie podłoża wg załączonego schematu posadowienia kolektora </w:t>
      </w:r>
      <w:r w:rsidR="00BE5932" w:rsidRPr="008F3539">
        <w:t>sanitarnego z użyciem geowłókniny.</w:t>
      </w:r>
    </w:p>
    <w:p w:rsidR="00830867" w:rsidRPr="00E6168E" w:rsidRDefault="00830867" w:rsidP="00830867">
      <w:r w:rsidRPr="00E6168E">
        <w:t>Zasypkę wykopów – częściową dokonywać po sukcesywnym, odcinkowym, wykonywaniu inwentaryzacji, powykonawczej - geodezyjnej.</w:t>
      </w:r>
    </w:p>
    <w:p w:rsidR="00830867" w:rsidRPr="00E6168E" w:rsidRDefault="00613E5D" w:rsidP="00830867">
      <w:r>
        <w:t xml:space="preserve">Kanały ściekowe </w:t>
      </w:r>
      <w:r w:rsidR="00830867" w:rsidRPr="00E6168E">
        <w:t>zasypywać piaskiem, ubijając warstwami co 15÷20cm, do wysokości minimum</w:t>
      </w:r>
      <w:r w:rsidR="00830867">
        <w:t xml:space="preserve"> 0,2m nad projektowany przewód  grawitacyjny ks lub wodociągowy</w:t>
      </w:r>
      <w:r w:rsidR="00830867" w:rsidRPr="00E6168E">
        <w:t>;</w:t>
      </w:r>
    </w:p>
    <w:p w:rsidR="00830867" w:rsidRPr="00E6168E" w:rsidRDefault="00830867" w:rsidP="00830867">
      <w:r w:rsidRPr="00E6168E">
        <w:t xml:space="preserve">Pozostały wykop zasypywać ziemią wydobytą z wykopów - jeżeli są to naturalnie występujące; piaski drobne, piaski średnie, piaski z domieszkami piasków gliniastych lub piaski gliniaste. </w:t>
      </w:r>
    </w:p>
    <w:p w:rsidR="00830867" w:rsidRPr="00E6168E" w:rsidRDefault="00830867" w:rsidP="00830867">
      <w:r w:rsidRPr="00E6168E">
        <w:t xml:space="preserve">W obrębie pasów drogowych - wykopów nie zasypywać urobkiem w postaci; gliny i gliny piaszczystej lub nasypem niekontrolowanym. </w:t>
      </w:r>
    </w:p>
    <w:p w:rsidR="00830867" w:rsidRPr="00E6168E" w:rsidRDefault="00830867" w:rsidP="00830867">
      <w:r w:rsidRPr="00E6168E">
        <w:t>Wskaźnik zagęszczenia zasypanych wykopów, w obrębie pasa d</w:t>
      </w:r>
      <w:r>
        <w:t>rogowego powinien wynosić &gt;1</w:t>
      </w:r>
      <w:r w:rsidRPr="00E6168E">
        <w:t xml:space="preserve">. </w:t>
      </w:r>
    </w:p>
    <w:p w:rsidR="00830867" w:rsidRPr="00E6168E" w:rsidRDefault="00830867" w:rsidP="00830867">
      <w:r w:rsidRPr="00E6168E">
        <w:t>Z odbioru zasypki i zagęszczenia należy sporządzić protokół i dołączyć wyniki pomiaru stopnia zagęszczenia (PN-86/B-02480).</w:t>
      </w:r>
    </w:p>
    <w:p w:rsidR="00830867" w:rsidRPr="00E6168E" w:rsidRDefault="00830867" w:rsidP="00830867">
      <w:r w:rsidRPr="008F3539">
        <w:lastRenderedPageBreak/>
        <w:t xml:space="preserve">Po zasypaniu i zagęszczeniu wykopów można przystąpić do </w:t>
      </w:r>
      <w:r w:rsidR="00613E5D" w:rsidRPr="008F3539">
        <w:t>odtworzenia nawierzchni z płyt YOMB</w:t>
      </w:r>
      <w:r w:rsidR="00FC7FC9" w:rsidRPr="008F3539">
        <w:t xml:space="preserve"> </w:t>
      </w:r>
      <w:r w:rsidR="001A2561" w:rsidRPr="008F3539">
        <w:t>(</w:t>
      </w:r>
      <w:r w:rsidR="00FC7FC9" w:rsidRPr="008F3539">
        <w:t xml:space="preserve">na odcinku </w:t>
      </w:r>
      <w:r w:rsidR="001A2561" w:rsidRPr="008F3539">
        <w:t>l=</w:t>
      </w:r>
      <w:r w:rsidR="00FC7FC9" w:rsidRPr="008F3539">
        <w:t>107 m</w:t>
      </w:r>
      <w:r w:rsidRPr="008F3539">
        <w:t xml:space="preserve"> </w:t>
      </w:r>
      <w:r w:rsidR="001A2561" w:rsidRPr="008F3539">
        <w:t xml:space="preserve">i </w:t>
      </w:r>
      <w:r w:rsidR="00A7466C" w:rsidRPr="008F3539">
        <w:t xml:space="preserve">2 m </w:t>
      </w:r>
      <w:r w:rsidR="001A2561" w:rsidRPr="008F3539">
        <w:t>szerokości</w:t>
      </w:r>
      <w:r w:rsidR="001A2561">
        <w:t xml:space="preserve"> wykopu) </w:t>
      </w:r>
      <w:r>
        <w:t>pasa</w:t>
      </w:r>
      <w:r w:rsidR="00613E5D">
        <w:t xml:space="preserve"> pobocza</w:t>
      </w:r>
      <w:r>
        <w:t xml:space="preserve"> </w:t>
      </w:r>
      <w:r w:rsidR="00613E5D">
        <w:t>postojowe</w:t>
      </w:r>
      <w:r>
        <w:t xml:space="preserve">go </w:t>
      </w:r>
      <w:r w:rsidRPr="00E6168E">
        <w:t>drogi   i układania warstwy odsączającej z piasku i podbudowy z kruszywa kamiennego – łamanego 0-32.</w:t>
      </w:r>
    </w:p>
    <w:p w:rsidR="00830867" w:rsidRPr="00E6168E" w:rsidRDefault="00830867" w:rsidP="00830867">
      <w:r w:rsidRPr="00E6168E">
        <w:t>Nadmiar gruntu; pozostałego po wykopach i nie nadającego się do zasypywania wykopów oraz z korytowania pasa jezdnego drogi – wywieźć poza teren placu budowy i złożyć w miejsce wskazane przez In</w:t>
      </w:r>
      <w:r w:rsidR="00613E5D">
        <w:t>we</w:t>
      </w:r>
      <w:r w:rsidR="001A2561">
        <w:t>s</w:t>
      </w:r>
      <w:r w:rsidR="00613E5D">
        <w:t>tora</w:t>
      </w:r>
      <w:r w:rsidR="001A2561">
        <w:t xml:space="preserve"> </w:t>
      </w:r>
      <w:r w:rsidR="001A2561" w:rsidRPr="008F3539">
        <w:t>na odległość do 1km</w:t>
      </w:r>
    </w:p>
    <w:p w:rsidR="008C530D" w:rsidRDefault="00830867" w:rsidP="008C530D">
      <w:r w:rsidRPr="00E6168E">
        <w:t xml:space="preserve">Rejon prac w pasie drogowym, a szczególnie przy wykonywanych wykopach i przejściach specjalnych trzeba zabezpieczyć i oznakować zgodnie z „Instrukcją Oznakowania Robót Prowadzonych w Pasie Drogowym” (zał. Nr 1 do Zarządzenia Min. Transportu i Gosp. Morskiej oraz Min. Spraw Wewnętrznych z dn. 06.06.1990r. – M.P. nr 24 z 1990r.). </w:t>
      </w:r>
    </w:p>
    <w:p w:rsidR="008C530D" w:rsidRPr="00E6168E" w:rsidRDefault="008C530D" w:rsidP="008C530D">
      <w:pPr>
        <w:pStyle w:val="Nagwek2"/>
        <w:numPr>
          <w:ilvl w:val="1"/>
          <w:numId w:val="8"/>
        </w:numPr>
      </w:pPr>
      <w:bookmarkStart w:id="30" w:name="_Toc241335177"/>
      <w:r w:rsidRPr="00E6168E">
        <w:t>Roboty montażowe</w:t>
      </w:r>
      <w:bookmarkEnd w:id="30"/>
    </w:p>
    <w:p w:rsidR="008C530D" w:rsidRPr="00E6168E" w:rsidRDefault="008C530D" w:rsidP="008C530D">
      <w:r w:rsidRPr="00E6168E">
        <w:t>Po przygotowaniu wykopów i podłoża można przystąpić do wykonywania montażowych robót kanalizacyjnych. Spadki i głębokości posadowienia kanałów kanalizacyjnych, grawitacyjnych, przewodu  wodociągowego, studni rewizyjnych,  powinny spełniać parametry – rzędne, określone w Dokumentacji Projektowej.</w:t>
      </w:r>
    </w:p>
    <w:p w:rsidR="008C530D" w:rsidRPr="00E6168E" w:rsidRDefault="008C530D" w:rsidP="008C530D">
      <w:pPr>
        <w:pStyle w:val="Nagwek3"/>
        <w:numPr>
          <w:ilvl w:val="2"/>
          <w:numId w:val="8"/>
        </w:numPr>
      </w:pPr>
      <w:bookmarkStart w:id="31" w:name="_Toc241335178"/>
      <w:r w:rsidRPr="00E6168E">
        <w:t>Rury kanałowe i przewody w wykopie</w:t>
      </w:r>
      <w:bookmarkEnd w:id="31"/>
    </w:p>
    <w:p w:rsidR="008C530D" w:rsidRPr="00E6168E" w:rsidRDefault="008C530D" w:rsidP="008C530D">
      <w:pPr>
        <w:pStyle w:val="Nagwek4"/>
        <w:numPr>
          <w:ilvl w:val="3"/>
          <w:numId w:val="8"/>
        </w:numPr>
      </w:pPr>
      <w:r w:rsidRPr="00E6168E">
        <w:t>Wymagania ogólne</w:t>
      </w:r>
    </w:p>
    <w:p w:rsidR="008C530D" w:rsidRPr="00E6168E" w:rsidRDefault="008C530D" w:rsidP="008C530D">
      <w:r w:rsidRPr="00E6168E">
        <w:t xml:space="preserve">Do budowy kanałów w wykopie otwartym można przystąpić po częściowym odbiorze technicznym wykopu i podłoża na odcinku co najmniej 30m. Kanały i przewód tłoczny układać zgodnie z wymogami normy PN-EN 1610 oraz instrukcjami stosowania rur kanalizacyjnych PVC i przewodów z </w:t>
      </w:r>
      <w:r w:rsidR="00442B78">
        <w:t>NPVC</w:t>
      </w:r>
      <w:r w:rsidRPr="00E6168E">
        <w:t xml:space="preserve">. </w:t>
      </w:r>
    </w:p>
    <w:p w:rsidR="008C530D" w:rsidRPr="00E6168E" w:rsidRDefault="008C530D" w:rsidP="008C530D">
      <w:r w:rsidRPr="00E6168E">
        <w:t>Do wykopu rury kanalizacyjne należy opuszczać ręcznie – za pomocą jednej lub dwóch lin. Rury kielichowe należy zawsze układać kielichami w stronę przeciwną niż kierunek przepływu ścieków.</w:t>
      </w:r>
    </w:p>
    <w:p w:rsidR="008C530D" w:rsidRPr="00E6168E" w:rsidRDefault="008C530D" w:rsidP="008C530D">
      <w:r w:rsidRPr="00E6168E">
        <w:t>Po zakończeniu prac montażowych, w danym dniu, należy otwarty koniec ułożonego przewodu zabezpieczyć przed ewentualnym zanieczyszczeniem, zamuleniem wodą gruntową lub opadową przez zatkanie wlotu odpowiednio dopasowaną pokrywą – zaślepką.</w:t>
      </w:r>
    </w:p>
    <w:p w:rsidR="008C530D" w:rsidRPr="00E6168E" w:rsidRDefault="008C530D" w:rsidP="008C530D">
      <w:r w:rsidRPr="00E6168E">
        <w:t>Po sprawdzeniu prawidłowości ułożenia przewodów kanalizacyjnych i badaniu szczelności należy kanały lub przewody zasypać do takiej wysokości aby znajdujący się nad nim grunt uniemożliwił spłynięcie ich po ewentualnym zalaniu.</w:t>
      </w:r>
    </w:p>
    <w:p w:rsidR="008C530D" w:rsidRPr="00E6168E" w:rsidRDefault="008C530D" w:rsidP="008C530D">
      <w:pPr>
        <w:pStyle w:val="Nagwek4"/>
        <w:numPr>
          <w:ilvl w:val="3"/>
          <w:numId w:val="8"/>
        </w:numPr>
      </w:pPr>
      <w:r w:rsidRPr="00E6168E">
        <w:t>Kanały z rur PVC</w:t>
      </w:r>
    </w:p>
    <w:p w:rsidR="008C530D" w:rsidRPr="00E6168E" w:rsidRDefault="008C530D" w:rsidP="008C530D">
      <w:r w:rsidRPr="00E6168E">
        <w:t>Rury kanalizacyjne, PVC, kielichowe – łączone na uszczelkę układa się zgodnie z „Instrukcją stosowania rur kanalizacyjnych wykonanych z PVC”.</w:t>
      </w:r>
    </w:p>
    <w:p w:rsidR="008C530D" w:rsidRPr="00E6168E" w:rsidRDefault="008C530D" w:rsidP="008C530D">
      <w:pPr>
        <w:pStyle w:val="Nagwek4"/>
        <w:numPr>
          <w:ilvl w:val="3"/>
          <w:numId w:val="8"/>
        </w:numPr>
      </w:pPr>
      <w:r w:rsidRPr="00E6168E">
        <w:t xml:space="preserve">Przewód </w:t>
      </w:r>
      <w:r>
        <w:t xml:space="preserve"> wodociągowy</w:t>
      </w:r>
    </w:p>
    <w:p w:rsidR="008C530D" w:rsidRPr="00E6168E" w:rsidRDefault="008C530D" w:rsidP="008C530D">
      <w:r w:rsidRPr="00E6168E">
        <w:t xml:space="preserve">     Rurociąg  należy ułożyć w wykopie otwartym, pionowym – z umocnieniem pełnym lub ażurowym (szerokość wykopu – 0,90m)</w:t>
      </w:r>
      <w:r>
        <w:t xml:space="preserve"> na gruncie rodzimym lub na 10</w:t>
      </w:r>
      <w:r w:rsidRPr="00E6168E">
        <w:t xml:space="preserve">cm warstwie podsypki z piasku. </w:t>
      </w:r>
    </w:p>
    <w:p w:rsidR="008C530D" w:rsidRPr="008D1FBD" w:rsidRDefault="008C530D" w:rsidP="008C530D">
      <w:r w:rsidRPr="008D1FBD">
        <w:t>Przed zasypaniem rurociąg tłoczny poddać próbie ciśnieniowej.</w:t>
      </w:r>
    </w:p>
    <w:p w:rsidR="008C530D" w:rsidRPr="00E6168E" w:rsidRDefault="008C530D" w:rsidP="008C530D">
      <w:pPr>
        <w:pStyle w:val="Nagwek3"/>
        <w:numPr>
          <w:ilvl w:val="2"/>
          <w:numId w:val="8"/>
        </w:numPr>
      </w:pPr>
      <w:bookmarkStart w:id="32" w:name="_Toc241335179"/>
      <w:r w:rsidRPr="00E6168E">
        <w:t>Studnie kanalizacyjne</w:t>
      </w:r>
      <w:bookmarkEnd w:id="32"/>
    </w:p>
    <w:p w:rsidR="008C530D" w:rsidRPr="00E6168E" w:rsidRDefault="008C530D" w:rsidP="008C530D">
      <w:r w:rsidRPr="00E6168E">
        <w:t xml:space="preserve">     Najmniejsze wymiary studni rewizyjnych, z kręgów betonowych (z betonu B-30), powinny być zgodne z PN-92/B-10729:</w:t>
      </w:r>
    </w:p>
    <w:p w:rsidR="008C530D" w:rsidRPr="00E6168E" w:rsidRDefault="008C530D" w:rsidP="008C530D">
      <w:r w:rsidRPr="00E6168E">
        <w:t>Przy wykonywaniu studni rewizyjnych, kanalizacyjnych należy przestrze</w:t>
      </w:r>
      <w:r w:rsidR="00AC4268">
        <w:t>gać zasad</w:t>
      </w:r>
      <w:r w:rsidRPr="00E6168E">
        <w:t>:</w:t>
      </w:r>
    </w:p>
    <w:p w:rsidR="008C530D" w:rsidRPr="00E6168E" w:rsidRDefault="008C530D" w:rsidP="008C530D">
      <w:pPr>
        <w:pStyle w:val="PunkowanieUPAM"/>
        <w:tabs>
          <w:tab w:val="clear" w:pos="567"/>
        </w:tabs>
      </w:pPr>
      <w:r w:rsidRPr="00E6168E">
        <w:t>studzienki połączeniowe powinny być lokalizowane na połączeniu jednego lub dwóch kanałów bocznych,</w:t>
      </w:r>
    </w:p>
    <w:p w:rsidR="008C530D" w:rsidRPr="00E6168E" w:rsidRDefault="008C530D" w:rsidP="008C530D">
      <w:pPr>
        <w:pStyle w:val="PunkowanieUPAM"/>
        <w:tabs>
          <w:tab w:val="clear" w:pos="567"/>
        </w:tabs>
      </w:pPr>
      <w:r w:rsidRPr="00E6168E">
        <w:t>wszystkie kanały w studniach krytych należy łączyć oś w oś,</w:t>
      </w:r>
    </w:p>
    <w:p w:rsidR="008C530D" w:rsidRPr="00E6168E" w:rsidRDefault="008C530D" w:rsidP="008C530D">
      <w:pPr>
        <w:pStyle w:val="PunkowanieUPAM"/>
        <w:tabs>
          <w:tab w:val="clear" w:pos="567"/>
        </w:tabs>
      </w:pPr>
      <w:r w:rsidRPr="00E6168E">
        <w:t>studnie należy wykonywać na uprzednio wzmocnionym - warstwą tłucznia lub żwiru, dnie wykopu,</w:t>
      </w:r>
    </w:p>
    <w:p w:rsidR="008C530D" w:rsidRPr="00E6168E" w:rsidRDefault="008C530D" w:rsidP="008C530D">
      <w:pPr>
        <w:pStyle w:val="PunkowanieUPAM"/>
        <w:tabs>
          <w:tab w:val="clear" w:pos="567"/>
        </w:tabs>
      </w:pPr>
      <w:r w:rsidRPr="00E6168E">
        <w:t>studnie wykonywać należy zasadniczo w wykopie szerokoprzestrzennym. Natomiast w trudnych warunkach gruntowych (przy występowaniu wody gruntowej, kurzawki itp.) w wykopie wzmocnionym,</w:t>
      </w:r>
    </w:p>
    <w:p w:rsidR="008C530D" w:rsidRPr="00E6168E" w:rsidRDefault="008C530D" w:rsidP="008C530D">
      <w:pPr>
        <w:pStyle w:val="PunkowanieUPAM"/>
        <w:tabs>
          <w:tab w:val="clear" w:pos="567"/>
        </w:tabs>
      </w:pPr>
      <w:r w:rsidRPr="00E6168E">
        <w:t>w przypadku gdy różnica rzędnych dna kanałów dopływowych i odpływowych w studzience przekracza 0,50m należy stosować studzienki spadowe-kaskadowe,</w:t>
      </w:r>
    </w:p>
    <w:p w:rsidR="008C530D" w:rsidRPr="00E6168E" w:rsidRDefault="008C530D" w:rsidP="008C530D">
      <w:r w:rsidRPr="00E6168E">
        <w:t>Sposób wykonania studni rewizyjnych przelotowych i połączeniowych przedstawiony jest w Katalogu Budownictwa oznaczonego symbolem KB-4.12.1 (6, 7, 8), a ponadto w „Katalogu typowych powtarzalnych elementów drogowych” opracowanym przez „Transprojekt” - Warszawa.</w:t>
      </w:r>
    </w:p>
    <w:p w:rsidR="008C530D" w:rsidRPr="00E6168E" w:rsidRDefault="008C530D" w:rsidP="008C530D">
      <w:r w:rsidRPr="00E6168E">
        <w:t xml:space="preserve">Komora robocza powinna mieć wysokość minimum 2,0m. W przypadku studzienek płytkich, kiedy głębokość ułożenia kanału oraz warunki ukształtowania terenu nie pozwalają zapewnić wyżej wymienionej wysokości, dopuszcza się </w:t>
      </w:r>
      <w:r w:rsidRPr="00E6168E">
        <w:lastRenderedPageBreak/>
        <w:t>wysokość komory roboczej mniejszą niż 2,0</w:t>
      </w:r>
      <w:r w:rsidR="00A47E4F">
        <w:t xml:space="preserve">  </w:t>
      </w:r>
      <w:r w:rsidRPr="00E6168E">
        <w:t>m. Przewiduje się studnie bez kominów włazowych, wówczas bezpośrednio na komorze roboczej należy umieścić płytę pokrywową - nastudzienną, a na niej skrzynkę włazową - żeliwną wg PN-H-74051.</w:t>
      </w:r>
    </w:p>
    <w:p w:rsidR="008C530D" w:rsidRPr="00E6168E" w:rsidRDefault="008C530D" w:rsidP="008C530D">
      <w:r w:rsidRPr="00E6168E">
        <w:t xml:space="preserve">Włazy kanałowe w płytach nastudziennych, żelbetowych powinny być lokalizowane od strony napływu ścieków, zawsze po tej samej stronie osi kanału. </w:t>
      </w:r>
    </w:p>
    <w:p w:rsidR="008C530D" w:rsidRPr="00E6168E" w:rsidRDefault="008C530D" w:rsidP="008C530D">
      <w:r w:rsidRPr="00E6168E">
        <w:t xml:space="preserve">Przy zmianie kierunku trasy kanału kineta powinna mieć kształt łuku stycznego do kierunku kanału, natomiast w przypadku zmiany średnicy kanału powinna ona stanowić przejście z jednego wymiaru w drugi. Dno studzienki powinno mieć spadek co najmniej 3 </w:t>
      </w:r>
      <w:r w:rsidRPr="00E6168E">
        <w:sym w:font="Bookman Old Style" w:char="2030"/>
      </w:r>
      <w:r w:rsidRPr="00E6168E">
        <w:t xml:space="preserve"> w kierunku kinety.</w:t>
      </w:r>
    </w:p>
    <w:p w:rsidR="008C530D" w:rsidRPr="00E6168E" w:rsidRDefault="008C530D" w:rsidP="008C530D">
      <w:r w:rsidRPr="00E6168E">
        <w:t>Studzienki usytuowane w korpusach drogi (lub innych miejscach narażonych na obciążenia dynamiczne) powinny mieć właz klasy D400 - wg PN-H-74051-02. W innych przypadkach można stosować włazy klasy B125 wg PN-H-74051-01.</w:t>
      </w:r>
    </w:p>
    <w:p w:rsidR="008C530D" w:rsidRPr="00E6168E" w:rsidRDefault="008C530D" w:rsidP="008C530D">
      <w:r w:rsidRPr="00E6168E">
        <w:t xml:space="preserve">Poziom włazu w powierzchni utwardzonej powinien być z nią równy, natomiast w trawnikach i zieleńcach górna krawędź włazu powinna znajdować się na wysokości min. 8,0÷15,0cm ponad poziomem terenu. </w:t>
      </w:r>
    </w:p>
    <w:p w:rsidR="008C530D" w:rsidRPr="00E6168E" w:rsidRDefault="008C530D" w:rsidP="008C530D">
      <w:r w:rsidRPr="00E6168E">
        <w:t xml:space="preserve">Przejścia rur kanalizacyjnych przez ściany komory - w odpowiednich tulejach przejściowych o odpowiedniej średnicy i na odpowiednich rzędnych - ustalonych w Dokumentacji Projektowej. </w:t>
      </w:r>
    </w:p>
    <w:p w:rsidR="008C530D" w:rsidRPr="00E6168E" w:rsidRDefault="008C530D" w:rsidP="008C530D">
      <w:r w:rsidRPr="00E6168E">
        <w:t xml:space="preserve">W ścianach, dostarczonych przez producenta - kręgów betonowych powinny znajdować się osadzone trwale stopnie złazowe, żeliwne - zamontowane mijankowo, w dwóch rzędach, w odległościach pionowych - 0,30m i w odległości poziomej osi stopni - 0,30m. </w:t>
      </w:r>
    </w:p>
    <w:p w:rsidR="008C530D" w:rsidRPr="00E6168E" w:rsidRDefault="008C530D" w:rsidP="008C530D">
      <w:pPr>
        <w:pStyle w:val="Nagwek3"/>
        <w:numPr>
          <w:ilvl w:val="2"/>
          <w:numId w:val="8"/>
        </w:numPr>
      </w:pPr>
      <w:bookmarkStart w:id="33" w:name="_Toc241335180"/>
      <w:r w:rsidRPr="00E6168E">
        <w:t>Próba szczelności</w:t>
      </w:r>
      <w:bookmarkEnd w:id="33"/>
    </w:p>
    <w:p w:rsidR="008C530D" w:rsidRPr="00E6168E" w:rsidRDefault="008C530D" w:rsidP="008C530D">
      <w:pPr>
        <w:rPr>
          <w:lang w:val="de-DE"/>
        </w:rPr>
      </w:pPr>
      <w:r w:rsidRPr="00E6168E">
        <w:rPr>
          <w:u w:val="single"/>
        </w:rPr>
        <w:t>Próbę szczelności przewodów kanalizacyjnych</w:t>
      </w:r>
      <w:r w:rsidRPr="00E6168E">
        <w:t xml:space="preserve"> należy przeprowadzić zgodnie z </w:t>
      </w:r>
      <w:r w:rsidRPr="00E6168E">
        <w:rPr>
          <w:lang w:val="de-DE"/>
        </w:rPr>
        <w:t>PN-EN 1610 – pkt 13.</w:t>
      </w:r>
    </w:p>
    <w:p w:rsidR="008C530D" w:rsidRPr="00E6168E" w:rsidRDefault="008C530D" w:rsidP="008C530D">
      <w:r w:rsidRPr="00E6168E">
        <w:t>Badanie szczelności kanałów i studni kanalizacyjnych powinno być prowadzone z użyciem powietrza (metoda L) lub użyciem wody (metoda W). Przyjęto badanie przez napełnienie kanału wodą – do poziomu włazu studni kanalizacyjnej i obserwację zwierciadła wody. Próbę szczelności przeprowadzamy w obecności przedstawiciela firmy użytkującej daną sieć. Wymagania dotyczące badań są spełnione, jeżeli ilość dodanej wody nie przekracza</w:t>
      </w:r>
    </w:p>
    <w:p w:rsidR="008C530D" w:rsidRPr="00E6168E" w:rsidRDefault="008C530D" w:rsidP="008C530D">
      <w:pPr>
        <w:pStyle w:val="PunkowanieUPAM"/>
        <w:tabs>
          <w:tab w:val="clear" w:pos="567"/>
        </w:tabs>
      </w:pPr>
      <w:r w:rsidRPr="00E6168E">
        <w:t>0,15l/m² w czasie 30 minut dla kanałów kanalizacyjnych</w:t>
      </w:r>
    </w:p>
    <w:p w:rsidR="008C530D" w:rsidRPr="00E6168E" w:rsidRDefault="008C530D" w:rsidP="008C530D">
      <w:pPr>
        <w:pStyle w:val="PunkowanieUPAM"/>
        <w:tabs>
          <w:tab w:val="clear" w:pos="567"/>
        </w:tabs>
      </w:pPr>
      <w:r w:rsidRPr="00E6168E">
        <w:t>0,15l/m² w czasie 30 minut  dla kanałów wraz ze studniami kanalizacyjnymi</w:t>
      </w:r>
    </w:p>
    <w:p w:rsidR="008C530D" w:rsidRPr="00E6168E" w:rsidRDefault="008C530D" w:rsidP="008C530D">
      <w:pPr>
        <w:pStyle w:val="PunkowanieUPAM"/>
        <w:tabs>
          <w:tab w:val="clear" w:pos="567"/>
        </w:tabs>
      </w:pPr>
      <w:r w:rsidRPr="00E6168E">
        <w:t>0,40l/m² w czasie 30 minut dla studni kanalizacyjnych (m² odnosi się do wewnętrznej powierzchni zwilżonej)</w:t>
      </w:r>
    </w:p>
    <w:p w:rsidR="008C530D" w:rsidRPr="00E6168E" w:rsidRDefault="008C530D" w:rsidP="008C530D">
      <w:r w:rsidRPr="00E6168E">
        <w:t>Z każdej próby szczelności należy sporządzić protokół.</w:t>
      </w:r>
    </w:p>
    <w:p w:rsidR="008C530D" w:rsidRPr="00E6168E" w:rsidRDefault="008C530D" w:rsidP="008C530D">
      <w:r w:rsidRPr="00E6168E">
        <w:rPr>
          <w:u w:val="single"/>
        </w:rPr>
        <w:t>Próbę szczelności przewodu tłocznego</w:t>
      </w:r>
      <w:r w:rsidRPr="00E6168E">
        <w:t xml:space="preserve"> należy przeprowadzić w oparciu o PN-81/B10725. Na badanym odcinku przewodu nie powinny być instalowane, przed przeprowadzeniem hydraulicznej próby szczelności, zawory odpowietrzające i inna armatura z wyjątkiem zasuw, które w czasie badania powinny być całkowicie otwarte zaś dławiki dociągnięte w sposób zapewniający ich całkowitą szczelność. Łuki, trójniki, zaślepki czy zasuwy muszą być odkryte podczas próby. Zasuwy występujące na odgałęzieniach, podczas próby - należy zamknąć. Próbę należy przeprowadzić po całkowitym zakończeniu montażu i wzrokowym sprawdzeniu połączeń. Napełnianie przewodu musi odbywać się powoli w najniższym punkcie sieci. Próbę należy przeprowadzić na ciśnienie 0,60MPa, przez czas t = 30 minut. Po zakończeniu próby ciśnienie w przewodzie należy zmniejszać powoli – w sposób kontrolowany.</w:t>
      </w:r>
    </w:p>
    <w:p w:rsidR="008C530D" w:rsidRPr="00E6168E" w:rsidRDefault="008C530D" w:rsidP="008C530D">
      <w:r w:rsidRPr="00E6168E">
        <w:t>Z każdej próby szczelności należy sporządzić protokół</w:t>
      </w:r>
      <w:r>
        <w:t>.</w:t>
      </w:r>
    </w:p>
    <w:p w:rsidR="008C530D" w:rsidRPr="00E6168E" w:rsidRDefault="008C530D" w:rsidP="008C530D">
      <w:pPr>
        <w:pStyle w:val="Tekstpodstawowy2"/>
        <w:rPr>
          <w:sz w:val="22"/>
          <w:szCs w:val="22"/>
        </w:rPr>
      </w:pPr>
      <w:r w:rsidRPr="00E6168E">
        <w:rPr>
          <w:sz w:val="22"/>
          <w:szCs w:val="22"/>
          <w:u w:val="single"/>
        </w:rPr>
        <w:t>Próbę szczelności przewodu wodociągowego</w:t>
      </w:r>
      <w:r w:rsidRPr="00E6168E">
        <w:rPr>
          <w:sz w:val="22"/>
          <w:szCs w:val="22"/>
        </w:rPr>
        <w:t xml:space="preserve"> należy wykonać zgodnie z wymaganiami normy PN-81/B-10725. Na badanym odcinku przewodu nie powinny być instalowane, przed przeprowadzeniem hydraulicznej próby szczelności, hydranty, zawory odpowietrzające i inna armatura z wyjątkiem zasuw, które w czasie badania powinny być całkowicie otwarte zaś dławiki dociągnięte w sposób zapewniający ich całkowitą szczelność. </w:t>
      </w:r>
    </w:p>
    <w:p w:rsidR="008C530D" w:rsidRPr="00E6168E" w:rsidRDefault="008C530D" w:rsidP="008C530D">
      <w:pPr>
        <w:pStyle w:val="Tekstpodstawowy2"/>
        <w:rPr>
          <w:sz w:val="22"/>
          <w:szCs w:val="22"/>
        </w:rPr>
      </w:pPr>
      <w:r w:rsidRPr="00E6168E">
        <w:rPr>
          <w:sz w:val="22"/>
          <w:szCs w:val="22"/>
        </w:rPr>
        <w:t>Łuki, trójniki, zaślepki czy zasuwy muszą być odkryte podczas próby. Zasuwy hydrantowe montowane na odgałęzieniu, podczas próby - należy zamknąć. Próbę należy przeprowadzić po całkowitym zakończeniu montażu sieci i wzrokowym sprawdzeniu połączeń.</w:t>
      </w:r>
    </w:p>
    <w:p w:rsidR="008C530D" w:rsidRPr="00E6168E" w:rsidRDefault="008C530D" w:rsidP="008C530D">
      <w:pPr>
        <w:pStyle w:val="Tekstpodstawowy2"/>
        <w:rPr>
          <w:sz w:val="22"/>
          <w:szCs w:val="22"/>
        </w:rPr>
      </w:pPr>
      <w:r w:rsidRPr="00E6168E">
        <w:rPr>
          <w:sz w:val="22"/>
          <w:szCs w:val="22"/>
        </w:rPr>
        <w:t xml:space="preserve">Próbę szczelności wodociągu należy przeprowadzić na ciśnienie Pr = 1,0Mpa przez okres t = 30 minut. Maksymalna długość odcinka sieci poddawanej próbie ciśnieniowej nie może przekroczyć 300,0m. </w:t>
      </w:r>
    </w:p>
    <w:p w:rsidR="008C530D" w:rsidRPr="00E6168E" w:rsidRDefault="008C530D" w:rsidP="008C530D">
      <w:pPr>
        <w:pStyle w:val="Tekstpodstawowy2"/>
        <w:rPr>
          <w:sz w:val="22"/>
          <w:szCs w:val="22"/>
        </w:rPr>
      </w:pPr>
      <w:r w:rsidRPr="00E6168E">
        <w:rPr>
          <w:sz w:val="22"/>
          <w:szCs w:val="22"/>
        </w:rPr>
        <w:t>Po uzyskaniu pozytywnego wyniku prób szczelności – odcinek siei należy poddać dezynfekcji i przepłukać.</w:t>
      </w:r>
    </w:p>
    <w:p w:rsidR="008C530D" w:rsidRPr="00E6168E" w:rsidRDefault="008C530D" w:rsidP="008C530D">
      <w:pPr>
        <w:pStyle w:val="Tekstpodstawowy2"/>
        <w:rPr>
          <w:sz w:val="22"/>
          <w:szCs w:val="22"/>
        </w:rPr>
      </w:pPr>
      <w:r w:rsidRPr="00E6168E">
        <w:rPr>
          <w:sz w:val="22"/>
          <w:szCs w:val="22"/>
        </w:rPr>
        <w:t>Z każdej próby szczelności należy sporządzić protokół.</w:t>
      </w:r>
    </w:p>
    <w:p w:rsidR="008C530D" w:rsidRPr="00E6168E" w:rsidRDefault="008C530D" w:rsidP="008C530D">
      <w:pPr>
        <w:pStyle w:val="Nagwek3"/>
        <w:numPr>
          <w:ilvl w:val="2"/>
          <w:numId w:val="8"/>
        </w:numPr>
      </w:pPr>
      <w:bookmarkStart w:id="34" w:name="_Toc241335181"/>
      <w:r w:rsidRPr="00E6168E">
        <w:lastRenderedPageBreak/>
        <w:t>Izolacje</w:t>
      </w:r>
      <w:bookmarkEnd w:id="34"/>
    </w:p>
    <w:p w:rsidR="008C530D" w:rsidRPr="008C530D" w:rsidRDefault="008C530D" w:rsidP="008C530D">
      <w:r w:rsidRPr="00E6168E">
        <w:t>Studnie kanalizacyjne rewizyjne należy zabezpieczyć przed przenikaniem wody specjalnym preparatem wodoodpornym oraz przez posmarowanie z zewnątrz izolacją bitumiczną.</w:t>
      </w:r>
    </w:p>
    <w:p w:rsidR="00F116A0" w:rsidRPr="00D3481B" w:rsidRDefault="00F116A0" w:rsidP="00F116A0">
      <w:pPr>
        <w:pStyle w:val="Nagwek3"/>
        <w:numPr>
          <w:ilvl w:val="2"/>
          <w:numId w:val="5"/>
        </w:numPr>
      </w:pPr>
      <w:bookmarkStart w:id="35" w:name="_Toc80583664"/>
      <w:bookmarkStart w:id="36" w:name="_Toc102050674"/>
      <w:bookmarkStart w:id="37" w:name="_Toc178413290"/>
      <w:bookmarkStart w:id="38" w:name="_Toc241335182"/>
      <w:r w:rsidRPr="00D3481B">
        <w:t xml:space="preserve">Przejścia specjalne pod drogą </w:t>
      </w:r>
      <w:bookmarkEnd w:id="35"/>
      <w:bookmarkEnd w:id="36"/>
      <w:bookmarkEnd w:id="37"/>
      <w:r w:rsidR="00A47E4F">
        <w:t>gminną</w:t>
      </w:r>
      <w:bookmarkEnd w:id="38"/>
    </w:p>
    <w:p w:rsidR="002C5E4C" w:rsidRDefault="002C5E4C" w:rsidP="00F116A0"/>
    <w:p w:rsidR="00F116A0" w:rsidRPr="00442B78" w:rsidRDefault="00F116A0" w:rsidP="00F116A0">
      <w:pPr>
        <w:rPr>
          <w:color w:val="FF0000"/>
        </w:rPr>
      </w:pPr>
      <w:r w:rsidRPr="00D3481B">
        <w:t xml:space="preserve">Projektuje się </w:t>
      </w:r>
      <w:r>
        <w:t xml:space="preserve">na trasie i kanalizacji sanitarnej razem </w:t>
      </w:r>
      <w:r w:rsidR="00442B78">
        <w:t>dwa</w:t>
      </w:r>
      <w:r>
        <w:t xml:space="preserve"> przejścia specjalne</w:t>
      </w:r>
      <w:r w:rsidRPr="00D3481B">
        <w:t xml:space="preserve"> pod drogą </w:t>
      </w:r>
      <w:r w:rsidR="00442B78">
        <w:t>gminną</w:t>
      </w:r>
      <w:r w:rsidR="00E158AB">
        <w:t xml:space="preserve"> </w:t>
      </w:r>
      <w:r w:rsidR="00E158AB" w:rsidRPr="00FB1CE6">
        <w:t>metodą przewiertu</w:t>
      </w:r>
      <w:r w:rsidRPr="00FB1CE6">
        <w:t>.</w:t>
      </w:r>
      <w:r w:rsidRPr="00442B78">
        <w:rPr>
          <w:color w:val="FF0000"/>
        </w:rPr>
        <w:t xml:space="preserve"> </w:t>
      </w:r>
    </w:p>
    <w:p w:rsidR="00E158AB" w:rsidRPr="00E6168E" w:rsidRDefault="00E158AB" w:rsidP="00E158AB">
      <w:r w:rsidRPr="00E6168E">
        <w:t>Każdy przewiert wykonywać z uprzednio przygotowanej szalowanej komory startowej. Po drugiej stronie drogi należy przygotować komorę wylotową w postaci wykopu szalowanego.</w:t>
      </w:r>
      <w:r>
        <w:t xml:space="preserve"> </w:t>
      </w:r>
      <w:r w:rsidRPr="00E6168E">
        <w:t xml:space="preserve">Do rur osłonowych wprowadzić właściwą rurę przewodową na pierścieniach dystansowych z tworzywa sztucznego </w:t>
      </w:r>
      <w:r>
        <w:t xml:space="preserve">/h=15mm/ </w:t>
      </w:r>
      <w:r w:rsidRPr="00E6168E">
        <w:t xml:space="preserve">w odstępie co </w:t>
      </w:r>
      <w:smartTag w:uri="urn:schemas-microsoft-com:office:smarttags" w:element="metricconverter">
        <w:smartTagPr>
          <w:attr w:name="ProductID" w:val="2 m"/>
        </w:smartTagPr>
        <w:r w:rsidRPr="00E6168E">
          <w:t>2 m</w:t>
        </w:r>
      </w:smartTag>
      <w:r w:rsidRPr="00E6168E">
        <w:t xml:space="preserve">, a końcówki rury osłonowej uszczelnić na głębokości </w:t>
      </w:r>
      <w:smartTag w:uri="urn:schemas-microsoft-com:office:smarttags" w:element="metricconverter">
        <w:smartTagPr>
          <w:attr w:name="ProductID" w:val="50 cm"/>
        </w:smartTagPr>
        <w:r w:rsidRPr="00E6168E">
          <w:t>50 cm</w:t>
        </w:r>
      </w:smartTag>
      <w:r w:rsidRPr="00E6168E">
        <w:t xml:space="preserve"> pianką poliuretanową. Wlot i wylot rury przewodowej wykonać należy jako szczelny np. poprzez montaż manszet gumowych. Z jednego końca rury osłonowej wyprowadzić na poziom terenu rurę sygnalizacyjną stalową ocynkowaną </w:t>
      </w:r>
      <w:r w:rsidRPr="00E6168E">
        <w:sym w:font="Symbol" w:char="F0C6"/>
      </w:r>
      <w:r w:rsidRPr="00E6168E">
        <w:t xml:space="preserve"> </w:t>
      </w:r>
      <w:smartTag w:uri="urn:schemas-microsoft-com:office:smarttags" w:element="metricconverter">
        <w:smartTagPr>
          <w:attr w:name="ProductID" w:val="25 mm"/>
        </w:smartTagPr>
        <w:r w:rsidRPr="00E6168E">
          <w:t>25 mm</w:t>
        </w:r>
      </w:smartTag>
      <w:r w:rsidRPr="00E6168E">
        <w:t>, zaizolowaną taśmą „Denso”, zabezpieczoną  skrzynką żeliwną do zasuw. Przed przystąpieniem do robót należy wyprzedzająco powiadomić użytkowników istniejącego uzbrojenia podziemnego, w razie konieczności – roboty wykonać pod ich nadzorem.</w:t>
      </w:r>
    </w:p>
    <w:p w:rsidR="002C5E4C" w:rsidRDefault="002C5E4C" w:rsidP="00F116A0"/>
    <w:p w:rsidR="00E158AB" w:rsidRDefault="00E158AB" w:rsidP="00F116A0">
      <w:r w:rsidRPr="00E6168E">
        <w:t xml:space="preserve">Przejścia specjalne pod droga </w:t>
      </w:r>
      <w:r w:rsidR="00442B78">
        <w:t>dla kolektora</w:t>
      </w:r>
      <w:r>
        <w:t xml:space="preserve"> grawitacyjnego  </w:t>
      </w:r>
      <w:r w:rsidRPr="00E6168E">
        <w:t>wykonać z zastosowaniem rury stalowej osłonowej</w:t>
      </w:r>
      <w:r>
        <w:t>:</w:t>
      </w:r>
    </w:p>
    <w:p w:rsidR="002C5E4C" w:rsidRDefault="002C5E4C" w:rsidP="00F116A0"/>
    <w:p w:rsidR="002C5E4C" w:rsidRPr="00D3481B" w:rsidRDefault="002C5E4C" w:rsidP="00F116A0"/>
    <w:p w:rsidR="00F116A0" w:rsidRDefault="00D5513E" w:rsidP="00D5513E">
      <w:pPr>
        <w:pStyle w:val="Legenda"/>
        <w:rPr>
          <w:sz w:val="22"/>
          <w:szCs w:val="22"/>
        </w:rPr>
      </w:pPr>
      <w:bookmarkStart w:id="39" w:name="_Toc239690361"/>
      <w:r>
        <w:t xml:space="preserve">Tabela </w:t>
      </w:r>
      <w:fldSimple w:instr=" SEQ Tabela \* ARABIC ">
        <w:r w:rsidR="00A426E5">
          <w:rPr>
            <w:noProof/>
          </w:rPr>
          <w:t>1</w:t>
        </w:r>
      </w:fldSimple>
      <w:r w:rsidRPr="00C90A5D">
        <w:rPr>
          <w:sz w:val="22"/>
          <w:szCs w:val="22"/>
        </w:rPr>
        <w:t xml:space="preserve">. </w:t>
      </w:r>
      <w:r w:rsidRPr="00241D57">
        <w:rPr>
          <w:sz w:val="22"/>
          <w:szCs w:val="22"/>
        </w:rPr>
        <w:t>Zestawienie rur osłonowych stalowych dla przejść specjalnych</w:t>
      </w:r>
      <w:bookmarkEnd w:id="39"/>
    </w:p>
    <w:p w:rsidR="0064104B" w:rsidRPr="0064104B" w:rsidRDefault="0064104B" w:rsidP="0064104B"/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00"/>
      </w:tblPr>
      <w:tblGrid>
        <w:gridCol w:w="3673"/>
        <w:gridCol w:w="2491"/>
        <w:gridCol w:w="1721"/>
        <w:gridCol w:w="2079"/>
      </w:tblGrid>
      <w:tr w:rsidR="003A00AD" w:rsidRPr="00C67E72" w:rsidTr="003A00AD">
        <w:trPr>
          <w:tblCellSpacing w:w="20" w:type="dxa"/>
          <w:jc w:val="center"/>
        </w:trPr>
        <w:tc>
          <w:tcPr>
            <w:tcW w:w="0" w:type="auto"/>
            <w:vAlign w:val="center"/>
          </w:tcPr>
          <w:p w:rsidR="00F116A0" w:rsidRPr="003A00AD" w:rsidRDefault="00F116A0" w:rsidP="003A00AD">
            <w:pPr>
              <w:pStyle w:val="Tekstpodstawowy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Nazwa przejścia specjalnego</w:t>
            </w:r>
          </w:p>
        </w:tc>
        <w:tc>
          <w:tcPr>
            <w:tcW w:w="0" w:type="auto"/>
            <w:vAlign w:val="center"/>
          </w:tcPr>
          <w:p w:rsidR="00F116A0" w:rsidRPr="003A00AD" w:rsidRDefault="00F116A0" w:rsidP="003A00AD">
            <w:pPr>
              <w:pStyle w:val="Tekstpodstawowy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Średnica i rodzaj kolektora sanitarnego</w:t>
            </w:r>
          </w:p>
          <w:p w:rsidR="00F116A0" w:rsidRPr="003A00AD" w:rsidRDefault="00F116A0" w:rsidP="003A00AD">
            <w:pPr>
              <w:pStyle w:val="Tekstpodstawowy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116A0" w:rsidRPr="003A00AD" w:rsidRDefault="00F116A0" w:rsidP="003A00AD">
            <w:pPr>
              <w:pStyle w:val="Tekstpodstawowy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Długość rury osłonowej</w:t>
            </w:r>
          </w:p>
          <w:p w:rsidR="00F116A0" w:rsidRPr="003A00AD" w:rsidRDefault="00F116A0" w:rsidP="003A00AD">
            <w:pPr>
              <w:pStyle w:val="Tekstpodstawowy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[mb]</w:t>
            </w:r>
          </w:p>
        </w:tc>
        <w:tc>
          <w:tcPr>
            <w:tcW w:w="0" w:type="auto"/>
            <w:vAlign w:val="center"/>
          </w:tcPr>
          <w:p w:rsidR="00F116A0" w:rsidRPr="003A00AD" w:rsidRDefault="00F116A0" w:rsidP="003A00AD">
            <w:pPr>
              <w:pStyle w:val="Tekstpodstawowy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Wymiar i rodzaj rury osłonowej</w:t>
            </w:r>
          </w:p>
          <w:p w:rsidR="00F116A0" w:rsidRPr="003A00AD" w:rsidRDefault="002C5E4C" w:rsidP="003A00AD">
            <w:pPr>
              <w:pStyle w:val="Tekstpodstawowy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</w:t>
            </w:r>
            <w:r w:rsidR="00F116A0" w:rsidRPr="003A00AD">
              <w:rPr>
                <w:sz w:val="20"/>
                <w:szCs w:val="20"/>
              </w:rPr>
              <w:t>[mm]</w:t>
            </w:r>
          </w:p>
        </w:tc>
      </w:tr>
      <w:tr w:rsidR="003A00AD" w:rsidRPr="003A00AD" w:rsidTr="003A00AD">
        <w:trPr>
          <w:trHeight w:val="270"/>
          <w:tblCellSpacing w:w="20" w:type="dxa"/>
          <w:jc w:val="center"/>
        </w:trPr>
        <w:tc>
          <w:tcPr>
            <w:tcW w:w="0" w:type="auto"/>
            <w:vAlign w:val="center"/>
          </w:tcPr>
          <w:p w:rsidR="00F116A0" w:rsidRPr="003A00AD" w:rsidRDefault="00F116A0" w:rsidP="005437D7">
            <w:pPr>
              <w:pStyle w:val="Tekstpodstawowy"/>
              <w:jc w:val="center"/>
              <w:rPr>
                <w:b w:val="0"/>
                <w:bCs w:val="0"/>
                <w:sz w:val="20"/>
                <w:szCs w:val="20"/>
              </w:rPr>
            </w:pPr>
            <w:r w:rsidRPr="003A00AD">
              <w:rPr>
                <w:b w:val="0"/>
                <w:bCs w:val="0"/>
                <w:sz w:val="20"/>
                <w:szCs w:val="20"/>
              </w:rPr>
              <w:t xml:space="preserve">Przejście specjalne nr 1 pod drogą </w:t>
            </w:r>
            <w:r w:rsidR="005437D7">
              <w:rPr>
                <w:b w:val="0"/>
                <w:bCs w:val="0"/>
                <w:sz w:val="20"/>
                <w:szCs w:val="20"/>
              </w:rPr>
              <w:t>gminną</w:t>
            </w:r>
            <w:r w:rsidRPr="003A00AD">
              <w:rPr>
                <w:b w:val="0"/>
                <w:bCs w:val="0"/>
                <w:sz w:val="20"/>
                <w:szCs w:val="20"/>
              </w:rPr>
              <w:t xml:space="preserve"> (nawierzchnia asfaltowa)</w:t>
            </w:r>
          </w:p>
        </w:tc>
        <w:tc>
          <w:tcPr>
            <w:tcW w:w="0" w:type="auto"/>
            <w:vAlign w:val="center"/>
          </w:tcPr>
          <w:p w:rsidR="00F116A0" w:rsidRPr="003A00AD" w:rsidRDefault="00F116A0" w:rsidP="00442B78">
            <w:pPr>
              <w:pStyle w:val="Tekstpodstawowy"/>
              <w:jc w:val="center"/>
              <w:rPr>
                <w:b w:val="0"/>
                <w:bCs w:val="0"/>
                <w:sz w:val="20"/>
                <w:szCs w:val="20"/>
              </w:rPr>
            </w:pPr>
            <w:r w:rsidRPr="003A00AD">
              <w:rPr>
                <w:b w:val="0"/>
                <w:bCs w:val="0"/>
                <w:sz w:val="20"/>
                <w:szCs w:val="20"/>
              </w:rPr>
              <w:t>PVC Dn</w:t>
            </w:r>
            <w:r w:rsidR="00442B78">
              <w:rPr>
                <w:b w:val="0"/>
                <w:bCs w:val="0"/>
                <w:sz w:val="20"/>
                <w:szCs w:val="20"/>
              </w:rPr>
              <w:t>200</w:t>
            </w:r>
            <w:r w:rsidRPr="003A00AD">
              <w:rPr>
                <w:b w:val="0"/>
                <w:bCs w:val="0"/>
                <w:sz w:val="20"/>
                <w:szCs w:val="20"/>
              </w:rPr>
              <w:t xml:space="preserve"> /KS/</w:t>
            </w:r>
          </w:p>
        </w:tc>
        <w:tc>
          <w:tcPr>
            <w:tcW w:w="0" w:type="auto"/>
            <w:vAlign w:val="center"/>
          </w:tcPr>
          <w:p w:rsidR="00F116A0" w:rsidRPr="003A00AD" w:rsidRDefault="005437D7" w:rsidP="005437D7">
            <w:pPr>
              <w:pStyle w:val="Tekstpodstawowy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</w:t>
            </w:r>
            <w:r w:rsidR="00F116A0" w:rsidRPr="003A00AD">
              <w:rPr>
                <w:b w:val="0"/>
                <w:bCs w:val="0"/>
                <w:sz w:val="20"/>
                <w:szCs w:val="20"/>
              </w:rPr>
              <w:t>.</w:t>
            </w:r>
            <w:r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F116A0" w:rsidRPr="003A00AD" w:rsidRDefault="00F116A0" w:rsidP="003A00AD">
            <w:pPr>
              <w:pStyle w:val="Tekstpodstawowy"/>
              <w:jc w:val="center"/>
              <w:rPr>
                <w:b w:val="0"/>
                <w:bCs w:val="0"/>
                <w:sz w:val="20"/>
                <w:szCs w:val="20"/>
              </w:rPr>
            </w:pPr>
            <w:r w:rsidRPr="003A00AD">
              <w:rPr>
                <w:b w:val="0"/>
                <w:bCs w:val="0"/>
                <w:sz w:val="20"/>
                <w:szCs w:val="20"/>
              </w:rPr>
              <w:t>stal</w:t>
            </w:r>
          </w:p>
          <w:p w:rsidR="00F116A0" w:rsidRPr="006655F8" w:rsidRDefault="005437D7" w:rsidP="002C5E4C">
            <w:pPr>
              <w:pStyle w:val="Tekstpodstawowy"/>
              <w:jc w:val="center"/>
              <w:rPr>
                <w:b w:val="0"/>
                <w:bCs w:val="0"/>
                <w:sz w:val="20"/>
                <w:szCs w:val="20"/>
              </w:rPr>
            </w:pPr>
            <w:r w:rsidRPr="006655F8">
              <w:rPr>
                <w:b w:val="0"/>
                <w:bCs w:val="0"/>
                <w:sz w:val="20"/>
                <w:szCs w:val="20"/>
              </w:rPr>
              <w:t>3</w:t>
            </w:r>
            <w:r w:rsidR="002C5E4C" w:rsidRPr="006655F8">
              <w:rPr>
                <w:b w:val="0"/>
                <w:bCs w:val="0"/>
                <w:sz w:val="20"/>
                <w:szCs w:val="20"/>
              </w:rPr>
              <w:t>23</w:t>
            </w:r>
            <w:r w:rsidR="00F116A0" w:rsidRPr="006655F8">
              <w:rPr>
                <w:b w:val="0"/>
                <w:bCs w:val="0"/>
                <w:sz w:val="20"/>
                <w:szCs w:val="20"/>
              </w:rPr>
              <w:t>.</w:t>
            </w:r>
            <w:r w:rsidR="002C5E4C" w:rsidRPr="006655F8">
              <w:rPr>
                <w:b w:val="0"/>
                <w:bCs w:val="0"/>
                <w:sz w:val="20"/>
                <w:szCs w:val="20"/>
              </w:rPr>
              <w:t>9</w:t>
            </w:r>
            <w:r w:rsidR="00F116A0" w:rsidRPr="006655F8">
              <w:rPr>
                <w:b w:val="0"/>
                <w:bCs w:val="0"/>
                <w:sz w:val="20"/>
                <w:szCs w:val="20"/>
              </w:rPr>
              <w:t>x</w:t>
            </w:r>
            <w:r w:rsidR="002C5E4C" w:rsidRPr="006655F8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F116A0" w:rsidRPr="006655F8">
              <w:rPr>
                <w:b w:val="0"/>
                <w:bCs w:val="0"/>
                <w:sz w:val="20"/>
                <w:szCs w:val="20"/>
              </w:rPr>
              <w:t>5.0</w:t>
            </w:r>
          </w:p>
        </w:tc>
      </w:tr>
      <w:tr w:rsidR="003A00AD" w:rsidRPr="00E6168E" w:rsidTr="003A00AD">
        <w:trPr>
          <w:trHeight w:val="270"/>
          <w:tblCellSpacing w:w="20" w:type="dxa"/>
          <w:jc w:val="center"/>
        </w:trPr>
        <w:tc>
          <w:tcPr>
            <w:tcW w:w="0" w:type="auto"/>
            <w:vAlign w:val="center"/>
          </w:tcPr>
          <w:p w:rsidR="00F116A0" w:rsidRPr="003A00AD" w:rsidRDefault="00F116A0" w:rsidP="005437D7">
            <w:pPr>
              <w:pStyle w:val="Tekstpodstawowy"/>
              <w:jc w:val="center"/>
              <w:rPr>
                <w:b w:val="0"/>
                <w:bCs w:val="0"/>
                <w:sz w:val="20"/>
                <w:szCs w:val="20"/>
              </w:rPr>
            </w:pPr>
            <w:r w:rsidRPr="003A00AD">
              <w:rPr>
                <w:b w:val="0"/>
                <w:bCs w:val="0"/>
                <w:sz w:val="20"/>
                <w:szCs w:val="20"/>
              </w:rPr>
              <w:t xml:space="preserve">Przejście specjalne nr 2 pod drogą </w:t>
            </w:r>
            <w:r w:rsidR="005437D7">
              <w:rPr>
                <w:b w:val="0"/>
                <w:bCs w:val="0"/>
                <w:sz w:val="20"/>
                <w:szCs w:val="20"/>
              </w:rPr>
              <w:t>gminną</w:t>
            </w:r>
            <w:r w:rsidRPr="003A00AD">
              <w:rPr>
                <w:b w:val="0"/>
                <w:bCs w:val="0"/>
                <w:sz w:val="20"/>
                <w:szCs w:val="20"/>
              </w:rPr>
              <w:t xml:space="preserve"> (nawierzchnia asfaltowa)</w:t>
            </w:r>
          </w:p>
        </w:tc>
        <w:tc>
          <w:tcPr>
            <w:tcW w:w="0" w:type="auto"/>
            <w:vAlign w:val="center"/>
          </w:tcPr>
          <w:p w:rsidR="00F116A0" w:rsidRPr="003A00AD" w:rsidRDefault="005437D7" w:rsidP="003A00AD">
            <w:pPr>
              <w:pStyle w:val="Tekstpodstawowy"/>
              <w:jc w:val="center"/>
              <w:rPr>
                <w:b w:val="0"/>
                <w:bCs w:val="0"/>
                <w:sz w:val="20"/>
                <w:szCs w:val="20"/>
              </w:rPr>
            </w:pPr>
            <w:r w:rsidRPr="003A00AD">
              <w:rPr>
                <w:b w:val="0"/>
                <w:bCs w:val="0"/>
                <w:sz w:val="20"/>
                <w:szCs w:val="20"/>
              </w:rPr>
              <w:t>PVC Dn</w:t>
            </w:r>
            <w:r>
              <w:rPr>
                <w:b w:val="0"/>
                <w:bCs w:val="0"/>
                <w:sz w:val="20"/>
                <w:szCs w:val="20"/>
              </w:rPr>
              <w:t>200</w:t>
            </w:r>
            <w:r w:rsidRPr="003A00AD">
              <w:rPr>
                <w:b w:val="0"/>
                <w:bCs w:val="0"/>
                <w:sz w:val="20"/>
                <w:szCs w:val="20"/>
              </w:rPr>
              <w:t xml:space="preserve"> /KS/</w:t>
            </w:r>
          </w:p>
        </w:tc>
        <w:tc>
          <w:tcPr>
            <w:tcW w:w="0" w:type="auto"/>
            <w:vAlign w:val="center"/>
          </w:tcPr>
          <w:p w:rsidR="00F116A0" w:rsidRPr="003A00AD" w:rsidRDefault="006655F8" w:rsidP="005437D7">
            <w:pPr>
              <w:pStyle w:val="Tekstpodstawowy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</w:t>
            </w:r>
            <w:r w:rsidR="00F116A0" w:rsidRPr="003A00AD">
              <w:rPr>
                <w:b w:val="0"/>
                <w:bCs w:val="0"/>
                <w:sz w:val="20"/>
                <w:szCs w:val="20"/>
              </w:rPr>
              <w:t>.</w:t>
            </w:r>
            <w:r>
              <w:rPr>
                <w:b w:val="0"/>
                <w:bCs w:val="0"/>
                <w:sz w:val="20"/>
                <w:szCs w:val="20"/>
              </w:rPr>
              <w:t>5</w:t>
            </w:r>
            <w:r w:rsidR="005437D7"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F116A0" w:rsidRPr="003A00AD" w:rsidRDefault="00F116A0" w:rsidP="003A00AD">
            <w:pPr>
              <w:pStyle w:val="Tekstpodstawowy"/>
              <w:jc w:val="center"/>
              <w:rPr>
                <w:b w:val="0"/>
                <w:bCs w:val="0"/>
                <w:sz w:val="20"/>
                <w:szCs w:val="20"/>
              </w:rPr>
            </w:pPr>
            <w:r w:rsidRPr="003A00AD">
              <w:rPr>
                <w:b w:val="0"/>
                <w:bCs w:val="0"/>
                <w:sz w:val="20"/>
                <w:szCs w:val="20"/>
              </w:rPr>
              <w:t>stal</w:t>
            </w:r>
          </w:p>
          <w:p w:rsidR="00F116A0" w:rsidRPr="006655F8" w:rsidRDefault="005437D7" w:rsidP="002C5E4C">
            <w:pPr>
              <w:pStyle w:val="Tekstpodstawowy"/>
              <w:jc w:val="center"/>
              <w:rPr>
                <w:b w:val="0"/>
                <w:bCs w:val="0"/>
                <w:sz w:val="20"/>
                <w:szCs w:val="20"/>
              </w:rPr>
            </w:pPr>
            <w:r w:rsidRPr="006655F8">
              <w:rPr>
                <w:b w:val="0"/>
                <w:bCs w:val="0"/>
                <w:sz w:val="20"/>
                <w:szCs w:val="20"/>
              </w:rPr>
              <w:t>3</w:t>
            </w:r>
            <w:r w:rsidR="002C5E4C" w:rsidRPr="006655F8">
              <w:rPr>
                <w:b w:val="0"/>
                <w:bCs w:val="0"/>
                <w:sz w:val="20"/>
                <w:szCs w:val="20"/>
              </w:rPr>
              <w:t>23</w:t>
            </w:r>
            <w:r w:rsidRPr="006655F8">
              <w:rPr>
                <w:b w:val="0"/>
                <w:bCs w:val="0"/>
                <w:sz w:val="20"/>
                <w:szCs w:val="20"/>
              </w:rPr>
              <w:t>.</w:t>
            </w:r>
            <w:r w:rsidR="002C5E4C" w:rsidRPr="006655F8">
              <w:rPr>
                <w:b w:val="0"/>
                <w:bCs w:val="0"/>
                <w:sz w:val="20"/>
                <w:szCs w:val="20"/>
              </w:rPr>
              <w:t>9</w:t>
            </w:r>
            <w:r w:rsidRPr="006655F8">
              <w:rPr>
                <w:b w:val="0"/>
                <w:bCs w:val="0"/>
                <w:sz w:val="20"/>
                <w:szCs w:val="20"/>
              </w:rPr>
              <w:t>x5.0</w:t>
            </w:r>
          </w:p>
        </w:tc>
      </w:tr>
      <w:tr w:rsidR="003A00AD" w:rsidRPr="003A00AD" w:rsidTr="003A00AD">
        <w:trPr>
          <w:trHeight w:val="270"/>
          <w:tblCellSpacing w:w="20" w:type="dxa"/>
          <w:jc w:val="center"/>
        </w:trPr>
        <w:tc>
          <w:tcPr>
            <w:tcW w:w="0" w:type="auto"/>
            <w:vAlign w:val="center"/>
          </w:tcPr>
          <w:p w:rsidR="00F116A0" w:rsidRPr="003A00AD" w:rsidRDefault="006655F8" w:rsidP="003A00AD">
            <w:pPr>
              <w:pStyle w:val="Tekstpodstawowy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Razem</w:t>
            </w:r>
          </w:p>
        </w:tc>
        <w:tc>
          <w:tcPr>
            <w:tcW w:w="0" w:type="auto"/>
            <w:vAlign w:val="center"/>
          </w:tcPr>
          <w:p w:rsidR="00F116A0" w:rsidRPr="003A00AD" w:rsidRDefault="00F116A0" w:rsidP="003A00AD">
            <w:pPr>
              <w:pStyle w:val="Tekstpodstawowy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116A0" w:rsidRPr="003A00AD" w:rsidRDefault="006655F8" w:rsidP="003A00AD">
            <w:pPr>
              <w:pStyle w:val="Tekstpodstawowy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18,50</w:t>
            </w:r>
          </w:p>
        </w:tc>
        <w:tc>
          <w:tcPr>
            <w:tcW w:w="0" w:type="auto"/>
            <w:vAlign w:val="center"/>
          </w:tcPr>
          <w:p w:rsidR="00F116A0" w:rsidRPr="003A00AD" w:rsidRDefault="00F116A0" w:rsidP="003A00AD">
            <w:pPr>
              <w:pStyle w:val="Tekstpodstawowy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F116A0" w:rsidRDefault="00F116A0" w:rsidP="00F116A0">
      <w:pPr>
        <w:pStyle w:val="Tekstpodstawowy"/>
        <w:spacing w:line="360" w:lineRule="auto"/>
        <w:rPr>
          <w:b w:val="0"/>
          <w:sz w:val="24"/>
        </w:rPr>
      </w:pPr>
    </w:p>
    <w:p w:rsidR="0064104B" w:rsidRDefault="0064104B" w:rsidP="00F116A0">
      <w:pPr>
        <w:pStyle w:val="Tekstpodstawowy"/>
        <w:spacing w:line="360" w:lineRule="auto"/>
        <w:rPr>
          <w:b w:val="0"/>
          <w:sz w:val="24"/>
        </w:rPr>
      </w:pPr>
    </w:p>
    <w:p w:rsidR="00F116A0" w:rsidRDefault="00F116A0" w:rsidP="006B796D">
      <w:r w:rsidRPr="006922CB">
        <w:rPr>
          <w:b/>
        </w:rPr>
        <w:t>Przed przystąpieniem do robót</w:t>
      </w:r>
      <w:r w:rsidR="006922CB">
        <w:t>; a)</w:t>
      </w:r>
      <w:r w:rsidRPr="00103122">
        <w:t xml:space="preserve"> należy wyprzedzająco powiadomić użytkowników istniejącego uzbrojenia podziemnego, w razie konieczności – </w:t>
      </w:r>
      <w:r w:rsidR="006922CB">
        <w:t xml:space="preserve">roboty wykonać pod ich nadzorem, </w:t>
      </w:r>
      <w:r w:rsidRPr="00103122">
        <w:t xml:space="preserve"> </w:t>
      </w:r>
      <w:r w:rsidR="006922CB">
        <w:t xml:space="preserve">b) </w:t>
      </w:r>
      <w:r w:rsidR="006922CB">
        <w:rPr>
          <w:b/>
        </w:rPr>
        <w:t>je</w:t>
      </w:r>
      <w:r w:rsidR="006922CB" w:rsidRPr="006922CB">
        <w:rPr>
          <w:b/>
        </w:rPr>
        <w:t>dnocześnie należy sprawdzić rzędne posadowienia istniejąc</w:t>
      </w:r>
      <w:r w:rsidR="006922CB">
        <w:rPr>
          <w:b/>
        </w:rPr>
        <w:t xml:space="preserve">ego kanału w miejscu włączania. </w:t>
      </w:r>
      <w:r w:rsidRPr="00103122">
        <w:t xml:space="preserve">Ewentualne różnice między rzędnymi rzeczywistymi, a przyjętymi w projekcie należy skorygować na miejscu. </w:t>
      </w:r>
    </w:p>
    <w:p w:rsidR="0064104B" w:rsidRPr="00103122" w:rsidRDefault="0064104B" w:rsidP="006B796D"/>
    <w:p w:rsidR="006C2404" w:rsidRPr="006C2404" w:rsidRDefault="002B44DF" w:rsidP="002B44DF">
      <w:pPr>
        <w:pStyle w:val="Nagwek1"/>
        <w:numPr>
          <w:ilvl w:val="0"/>
          <w:numId w:val="5"/>
        </w:numPr>
      </w:pPr>
      <w:bookmarkStart w:id="40" w:name="_Toc241335183"/>
      <w:r>
        <w:t>Zestawienia materiałów</w:t>
      </w:r>
      <w:bookmarkEnd w:id="40"/>
    </w:p>
    <w:p w:rsidR="002B44DF" w:rsidRPr="00F4054E" w:rsidRDefault="002B44DF" w:rsidP="002B44DF">
      <w:pPr>
        <w:pStyle w:val="Nagwek2"/>
        <w:numPr>
          <w:ilvl w:val="1"/>
          <w:numId w:val="5"/>
        </w:numPr>
      </w:pPr>
      <w:bookmarkStart w:id="41" w:name="_Toc241335184"/>
      <w:r>
        <w:t>Sieć wodociągowa wraz z przyłączami</w:t>
      </w:r>
      <w:r w:rsidR="004B712D">
        <w:t xml:space="preserve"> wodociągowymi</w:t>
      </w:r>
      <w:bookmarkEnd w:id="41"/>
    </w:p>
    <w:p w:rsidR="00D5513E" w:rsidRDefault="00D5513E" w:rsidP="00D5513E">
      <w:pPr>
        <w:pStyle w:val="Legenda"/>
        <w:keepNext/>
      </w:pPr>
      <w:bookmarkStart w:id="42" w:name="_Toc239690362"/>
      <w:bookmarkStart w:id="43" w:name="_Toc102050703"/>
      <w:r>
        <w:t xml:space="preserve">Tabela </w:t>
      </w:r>
      <w:fldSimple w:instr=" SEQ Tabela \* ARABIC ">
        <w:r w:rsidR="00A426E5">
          <w:rPr>
            <w:noProof/>
          </w:rPr>
          <w:t>2</w:t>
        </w:r>
      </w:fldSimple>
      <w:r>
        <w:t xml:space="preserve">. </w:t>
      </w:r>
      <w:r w:rsidRPr="00D5513E">
        <w:rPr>
          <w:sz w:val="22"/>
          <w:szCs w:val="22"/>
        </w:rPr>
        <w:t>Zestawienie długości sieci wodociągowej</w:t>
      </w:r>
      <w:bookmarkEnd w:id="42"/>
    </w:p>
    <w:tbl>
      <w:tblPr>
        <w:tblW w:w="3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2295"/>
        <w:gridCol w:w="1605"/>
        <w:gridCol w:w="2078"/>
      </w:tblGrid>
      <w:tr w:rsidR="004B712D" w:rsidRPr="00D3481B" w:rsidTr="00D10064">
        <w:trPr>
          <w:trHeight w:val="691"/>
          <w:tblCellSpacing w:w="20" w:type="dxa"/>
          <w:jc w:val="center"/>
        </w:trPr>
        <w:tc>
          <w:tcPr>
            <w:tcW w:w="1883" w:type="pct"/>
            <w:vAlign w:val="center"/>
          </w:tcPr>
          <w:bookmarkEnd w:id="43"/>
          <w:p w:rsidR="004B712D" w:rsidRPr="003A00AD" w:rsidRDefault="004B712D" w:rsidP="003A00AD">
            <w:pPr>
              <w:pStyle w:val="Tekstpodstawowy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Nazwa odcinka</w:t>
            </w:r>
          </w:p>
        </w:tc>
        <w:tc>
          <w:tcPr>
            <w:tcW w:w="1318" w:type="pct"/>
            <w:vAlign w:val="center"/>
          </w:tcPr>
          <w:p w:rsidR="004B712D" w:rsidRPr="003A00AD" w:rsidRDefault="004B712D" w:rsidP="003A00AD">
            <w:pPr>
              <w:pStyle w:val="Tekstpodstawowy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Długość odcinka przewodu</w:t>
            </w:r>
          </w:p>
          <w:p w:rsidR="004B712D" w:rsidRPr="003A00AD" w:rsidRDefault="004B712D" w:rsidP="003A00AD">
            <w:pPr>
              <w:pStyle w:val="Tekstpodstawowy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[mb]</w:t>
            </w:r>
          </w:p>
        </w:tc>
        <w:tc>
          <w:tcPr>
            <w:tcW w:w="1665" w:type="pct"/>
            <w:vAlign w:val="center"/>
          </w:tcPr>
          <w:p w:rsidR="004B712D" w:rsidRPr="003A00AD" w:rsidRDefault="004B712D" w:rsidP="003A00AD">
            <w:pPr>
              <w:pStyle w:val="Tekstpodstawowy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Średnica rurociągu</w:t>
            </w:r>
          </w:p>
          <w:p w:rsidR="004B712D" w:rsidRPr="003A00AD" w:rsidRDefault="004B712D" w:rsidP="003A00AD">
            <w:pPr>
              <w:pStyle w:val="Tekstpodstawowy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[m]</w:t>
            </w:r>
          </w:p>
        </w:tc>
      </w:tr>
      <w:tr w:rsidR="004B712D" w:rsidRPr="001E3870" w:rsidTr="00D10064">
        <w:trPr>
          <w:trHeight w:val="270"/>
          <w:tblCellSpacing w:w="20" w:type="dxa"/>
          <w:jc w:val="center"/>
        </w:trPr>
        <w:tc>
          <w:tcPr>
            <w:tcW w:w="1883" w:type="pct"/>
            <w:vAlign w:val="center"/>
          </w:tcPr>
          <w:p w:rsidR="004B712D" w:rsidRPr="001E3870" w:rsidRDefault="004B712D" w:rsidP="006922CB">
            <w:pPr>
              <w:pStyle w:val="Tekstpodstawowy"/>
              <w:jc w:val="center"/>
              <w:rPr>
                <w:b w:val="0"/>
                <w:sz w:val="20"/>
                <w:szCs w:val="20"/>
              </w:rPr>
            </w:pPr>
            <w:r w:rsidRPr="001E3870">
              <w:rPr>
                <w:b w:val="0"/>
                <w:sz w:val="20"/>
                <w:szCs w:val="20"/>
              </w:rPr>
              <w:t>W</w:t>
            </w:r>
            <w:r w:rsidR="006922CB" w:rsidRPr="001E3870">
              <w:rPr>
                <w:b w:val="0"/>
                <w:sz w:val="20"/>
                <w:szCs w:val="20"/>
              </w:rPr>
              <w:t>0-</w:t>
            </w:r>
            <w:r w:rsidRPr="001E3870">
              <w:rPr>
                <w:b w:val="0"/>
                <w:sz w:val="20"/>
                <w:szCs w:val="20"/>
              </w:rPr>
              <w:t>W</w:t>
            </w:r>
            <w:r w:rsidR="006922CB" w:rsidRPr="001E3870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318" w:type="pct"/>
            <w:vAlign w:val="center"/>
          </w:tcPr>
          <w:p w:rsidR="004B712D" w:rsidRPr="001E3870" w:rsidRDefault="001E3870" w:rsidP="001E3870">
            <w:pPr>
              <w:pStyle w:val="Tekstpodstawowy"/>
              <w:jc w:val="center"/>
              <w:rPr>
                <w:b w:val="0"/>
                <w:sz w:val="20"/>
                <w:szCs w:val="20"/>
              </w:rPr>
            </w:pPr>
            <w:r w:rsidRPr="001E3870">
              <w:rPr>
                <w:b w:val="0"/>
                <w:sz w:val="20"/>
                <w:szCs w:val="20"/>
              </w:rPr>
              <w:t>4</w:t>
            </w:r>
            <w:r w:rsidR="004B712D" w:rsidRPr="001E3870">
              <w:rPr>
                <w:b w:val="0"/>
                <w:sz w:val="20"/>
                <w:szCs w:val="20"/>
              </w:rPr>
              <w:t>,</w:t>
            </w:r>
            <w:r w:rsidRPr="001E3870">
              <w:rPr>
                <w:b w:val="0"/>
                <w:sz w:val="20"/>
                <w:szCs w:val="20"/>
              </w:rPr>
              <w:t>8</w:t>
            </w:r>
            <w:r w:rsidR="004B712D" w:rsidRPr="001E3870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65" w:type="pct"/>
            <w:vAlign w:val="center"/>
          </w:tcPr>
          <w:p w:rsidR="004B712D" w:rsidRPr="001E3870" w:rsidRDefault="001E3870" w:rsidP="001E3870">
            <w:pPr>
              <w:pStyle w:val="Tekstpodstawowy"/>
              <w:jc w:val="center"/>
              <w:rPr>
                <w:b w:val="0"/>
                <w:sz w:val="20"/>
                <w:szCs w:val="20"/>
              </w:rPr>
            </w:pPr>
            <w:r w:rsidRPr="001E3870">
              <w:rPr>
                <w:b w:val="0"/>
                <w:sz w:val="20"/>
                <w:szCs w:val="20"/>
              </w:rPr>
              <w:t>NPVC</w:t>
            </w:r>
            <w:r w:rsidR="00D37CE2" w:rsidRPr="001E3870">
              <w:rPr>
                <w:b w:val="0"/>
                <w:sz w:val="20"/>
                <w:szCs w:val="20"/>
              </w:rPr>
              <w:t xml:space="preserve"> </w:t>
            </w:r>
            <w:r w:rsidRPr="001E3870">
              <w:rPr>
                <w:b w:val="0"/>
                <w:sz w:val="20"/>
                <w:szCs w:val="20"/>
              </w:rPr>
              <w:t>110</w:t>
            </w:r>
            <w:r w:rsidR="00D37CE2" w:rsidRPr="001E3870">
              <w:rPr>
                <w:b w:val="0"/>
                <w:sz w:val="20"/>
                <w:szCs w:val="20"/>
              </w:rPr>
              <w:t>x4</w:t>
            </w:r>
            <w:r w:rsidRPr="001E3870">
              <w:rPr>
                <w:b w:val="0"/>
                <w:sz w:val="20"/>
                <w:szCs w:val="20"/>
              </w:rPr>
              <w:t>,2</w:t>
            </w:r>
            <w:r w:rsidR="00D37CE2" w:rsidRPr="001E3870">
              <w:rPr>
                <w:b w:val="0"/>
                <w:sz w:val="20"/>
                <w:szCs w:val="20"/>
              </w:rPr>
              <w:t xml:space="preserve"> PN10</w:t>
            </w:r>
            <w:r w:rsidR="004B712D" w:rsidRPr="001E3870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4B712D" w:rsidRPr="00007E54" w:rsidTr="00D10064">
        <w:trPr>
          <w:trHeight w:val="285"/>
          <w:tblCellSpacing w:w="20" w:type="dxa"/>
          <w:jc w:val="center"/>
        </w:trPr>
        <w:tc>
          <w:tcPr>
            <w:tcW w:w="1883" w:type="pct"/>
            <w:vAlign w:val="center"/>
          </w:tcPr>
          <w:p w:rsidR="004B712D" w:rsidRPr="00D10064" w:rsidRDefault="004B712D" w:rsidP="00D10064">
            <w:pPr>
              <w:pStyle w:val="Tekstpodstawowy"/>
              <w:jc w:val="center"/>
              <w:rPr>
                <w:b w:val="0"/>
                <w:sz w:val="20"/>
                <w:szCs w:val="20"/>
              </w:rPr>
            </w:pPr>
            <w:r w:rsidRPr="00D10064">
              <w:rPr>
                <w:b w:val="0"/>
                <w:sz w:val="20"/>
                <w:szCs w:val="20"/>
              </w:rPr>
              <w:t>W</w:t>
            </w:r>
            <w:r w:rsidR="001E3870" w:rsidRPr="00D10064">
              <w:rPr>
                <w:b w:val="0"/>
                <w:sz w:val="20"/>
                <w:szCs w:val="20"/>
              </w:rPr>
              <w:t>1-W2,W3</w:t>
            </w:r>
            <w:r w:rsidR="00D10064" w:rsidRPr="00D10064">
              <w:rPr>
                <w:b w:val="0"/>
                <w:sz w:val="20"/>
                <w:szCs w:val="20"/>
              </w:rPr>
              <w:t>,W4,W5.5-</w:t>
            </w:r>
            <w:r w:rsidRPr="00D10064">
              <w:rPr>
                <w:b w:val="0"/>
                <w:sz w:val="20"/>
                <w:szCs w:val="20"/>
              </w:rPr>
              <w:t>H</w:t>
            </w:r>
            <w:r w:rsidR="00D10064" w:rsidRPr="00D10064"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1318" w:type="pct"/>
            <w:vAlign w:val="center"/>
          </w:tcPr>
          <w:p w:rsidR="004B712D" w:rsidRPr="00D10064" w:rsidRDefault="00D10064" w:rsidP="00D10064">
            <w:pPr>
              <w:pStyle w:val="Tekstpodstawowy"/>
              <w:jc w:val="center"/>
              <w:rPr>
                <w:b w:val="0"/>
                <w:sz w:val="20"/>
                <w:szCs w:val="20"/>
              </w:rPr>
            </w:pPr>
            <w:r w:rsidRPr="00D10064">
              <w:rPr>
                <w:b w:val="0"/>
                <w:sz w:val="20"/>
                <w:szCs w:val="20"/>
              </w:rPr>
              <w:t>506</w:t>
            </w:r>
            <w:r w:rsidR="004B712D" w:rsidRPr="00D10064">
              <w:rPr>
                <w:b w:val="0"/>
                <w:sz w:val="20"/>
                <w:szCs w:val="20"/>
              </w:rPr>
              <w:t>,</w:t>
            </w:r>
            <w:r w:rsidRPr="00D10064">
              <w:rPr>
                <w:b w:val="0"/>
                <w:sz w:val="20"/>
                <w:szCs w:val="20"/>
              </w:rPr>
              <w:t>3</w:t>
            </w:r>
            <w:r w:rsidR="004B712D" w:rsidRPr="00D10064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65" w:type="pct"/>
            <w:vAlign w:val="center"/>
          </w:tcPr>
          <w:p w:rsidR="004B712D" w:rsidRPr="00007E54" w:rsidRDefault="00D10064" w:rsidP="003A00AD">
            <w:pPr>
              <w:pStyle w:val="Tekstpodstawowy"/>
              <w:jc w:val="center"/>
              <w:rPr>
                <w:b w:val="0"/>
                <w:sz w:val="20"/>
                <w:szCs w:val="20"/>
                <w:highlight w:val="yellow"/>
              </w:rPr>
            </w:pPr>
            <w:r w:rsidRPr="001E3870">
              <w:rPr>
                <w:b w:val="0"/>
                <w:sz w:val="20"/>
                <w:szCs w:val="20"/>
              </w:rPr>
              <w:t>NPVC 110x4,2 PN10</w:t>
            </w:r>
          </w:p>
        </w:tc>
      </w:tr>
      <w:tr w:rsidR="004B712D" w:rsidRPr="00007E54" w:rsidTr="00D10064">
        <w:trPr>
          <w:trHeight w:val="285"/>
          <w:tblCellSpacing w:w="20" w:type="dxa"/>
          <w:jc w:val="center"/>
        </w:trPr>
        <w:tc>
          <w:tcPr>
            <w:tcW w:w="1883" w:type="pct"/>
            <w:vAlign w:val="center"/>
          </w:tcPr>
          <w:p w:rsidR="004B712D" w:rsidRPr="00D10064" w:rsidRDefault="004B712D" w:rsidP="00D10064">
            <w:pPr>
              <w:pStyle w:val="Tekstpodstawowy"/>
              <w:jc w:val="center"/>
              <w:rPr>
                <w:b w:val="0"/>
                <w:sz w:val="20"/>
                <w:szCs w:val="20"/>
              </w:rPr>
            </w:pPr>
            <w:r w:rsidRPr="00D10064">
              <w:rPr>
                <w:b w:val="0"/>
                <w:sz w:val="20"/>
                <w:szCs w:val="20"/>
              </w:rPr>
              <w:lastRenderedPageBreak/>
              <w:t>W</w:t>
            </w:r>
            <w:r w:rsidR="00D10064" w:rsidRPr="00D10064">
              <w:rPr>
                <w:b w:val="0"/>
                <w:sz w:val="20"/>
                <w:szCs w:val="20"/>
              </w:rPr>
              <w:t>3</w:t>
            </w:r>
            <w:r w:rsidRPr="00D10064">
              <w:rPr>
                <w:b w:val="0"/>
                <w:sz w:val="20"/>
                <w:szCs w:val="20"/>
              </w:rPr>
              <w:t>-W3</w:t>
            </w:r>
            <w:r w:rsidR="00D10064" w:rsidRPr="00D10064">
              <w:rPr>
                <w:b w:val="0"/>
                <w:sz w:val="20"/>
                <w:szCs w:val="20"/>
              </w:rPr>
              <w:t>.11,W3.13</w:t>
            </w:r>
          </w:p>
        </w:tc>
        <w:tc>
          <w:tcPr>
            <w:tcW w:w="1318" w:type="pct"/>
            <w:vAlign w:val="center"/>
          </w:tcPr>
          <w:p w:rsidR="004B712D" w:rsidRPr="00D10064" w:rsidRDefault="00D10064" w:rsidP="003A00AD">
            <w:pPr>
              <w:pStyle w:val="Tekstpodstawowy"/>
              <w:jc w:val="center"/>
              <w:rPr>
                <w:b w:val="0"/>
                <w:sz w:val="20"/>
                <w:szCs w:val="20"/>
                <w:lang w:val="de-DE"/>
              </w:rPr>
            </w:pPr>
            <w:r w:rsidRPr="00D10064">
              <w:rPr>
                <w:b w:val="0"/>
                <w:sz w:val="20"/>
                <w:szCs w:val="20"/>
                <w:lang w:val="de-DE"/>
              </w:rPr>
              <w:t>331</w:t>
            </w:r>
            <w:r w:rsidR="004B712D" w:rsidRPr="00D10064">
              <w:rPr>
                <w:b w:val="0"/>
                <w:sz w:val="20"/>
                <w:szCs w:val="20"/>
                <w:lang w:val="de-DE"/>
              </w:rPr>
              <w:t>,00</w:t>
            </w:r>
          </w:p>
        </w:tc>
        <w:tc>
          <w:tcPr>
            <w:tcW w:w="1665" w:type="pct"/>
            <w:vAlign w:val="center"/>
          </w:tcPr>
          <w:p w:rsidR="004B712D" w:rsidRPr="00007E54" w:rsidRDefault="00D10064" w:rsidP="003A00AD">
            <w:pPr>
              <w:pStyle w:val="Tekstpodstawowy"/>
              <w:jc w:val="center"/>
              <w:rPr>
                <w:b w:val="0"/>
                <w:sz w:val="20"/>
                <w:szCs w:val="20"/>
                <w:highlight w:val="yellow"/>
                <w:lang w:val="de-DE"/>
              </w:rPr>
            </w:pPr>
            <w:r w:rsidRPr="001E3870">
              <w:rPr>
                <w:b w:val="0"/>
                <w:sz w:val="20"/>
                <w:szCs w:val="20"/>
              </w:rPr>
              <w:t>NPVC 110x4,2 PN10</w:t>
            </w:r>
          </w:p>
        </w:tc>
      </w:tr>
      <w:tr w:rsidR="004B712D" w:rsidRPr="00007E54" w:rsidTr="00D10064">
        <w:trPr>
          <w:trHeight w:val="285"/>
          <w:tblCellSpacing w:w="20" w:type="dxa"/>
          <w:jc w:val="center"/>
        </w:trPr>
        <w:tc>
          <w:tcPr>
            <w:tcW w:w="1883" w:type="pct"/>
            <w:vAlign w:val="center"/>
          </w:tcPr>
          <w:p w:rsidR="004B712D" w:rsidRPr="00D10064" w:rsidRDefault="004B712D" w:rsidP="00D10064">
            <w:pPr>
              <w:pStyle w:val="Tekstpodstawowy"/>
              <w:jc w:val="center"/>
              <w:rPr>
                <w:b w:val="0"/>
                <w:sz w:val="20"/>
                <w:szCs w:val="20"/>
              </w:rPr>
            </w:pPr>
            <w:r w:rsidRPr="00D10064">
              <w:rPr>
                <w:b w:val="0"/>
                <w:sz w:val="20"/>
                <w:szCs w:val="20"/>
              </w:rPr>
              <w:t>W</w:t>
            </w:r>
            <w:r w:rsidR="00D10064" w:rsidRPr="00D10064">
              <w:rPr>
                <w:b w:val="0"/>
                <w:sz w:val="20"/>
                <w:szCs w:val="20"/>
              </w:rPr>
              <w:t>5</w:t>
            </w:r>
            <w:r w:rsidRPr="00D10064">
              <w:rPr>
                <w:b w:val="0"/>
                <w:sz w:val="20"/>
                <w:szCs w:val="20"/>
              </w:rPr>
              <w:t>-W</w:t>
            </w:r>
            <w:r w:rsidR="00D10064" w:rsidRPr="00D10064">
              <w:rPr>
                <w:b w:val="0"/>
                <w:sz w:val="20"/>
                <w:szCs w:val="20"/>
              </w:rPr>
              <w:t>5.4</w:t>
            </w:r>
          </w:p>
        </w:tc>
        <w:tc>
          <w:tcPr>
            <w:tcW w:w="1318" w:type="pct"/>
            <w:vAlign w:val="center"/>
          </w:tcPr>
          <w:p w:rsidR="004B712D" w:rsidRPr="00D10064" w:rsidRDefault="00D10064" w:rsidP="00D10064">
            <w:pPr>
              <w:pStyle w:val="Tekstpodstawowy"/>
              <w:jc w:val="center"/>
              <w:rPr>
                <w:b w:val="0"/>
                <w:sz w:val="20"/>
                <w:szCs w:val="20"/>
              </w:rPr>
            </w:pPr>
            <w:r w:rsidRPr="00D10064">
              <w:rPr>
                <w:b w:val="0"/>
                <w:sz w:val="20"/>
                <w:szCs w:val="20"/>
              </w:rPr>
              <w:t>48,80</w:t>
            </w:r>
          </w:p>
        </w:tc>
        <w:tc>
          <w:tcPr>
            <w:tcW w:w="1665" w:type="pct"/>
            <w:vAlign w:val="center"/>
          </w:tcPr>
          <w:p w:rsidR="004B712D" w:rsidRPr="00007E54" w:rsidRDefault="00D10064" w:rsidP="003A00AD">
            <w:pPr>
              <w:pStyle w:val="Tekstpodstawowy"/>
              <w:jc w:val="center"/>
              <w:rPr>
                <w:b w:val="0"/>
                <w:sz w:val="20"/>
                <w:szCs w:val="20"/>
                <w:highlight w:val="yellow"/>
              </w:rPr>
            </w:pPr>
            <w:r w:rsidRPr="001E3870">
              <w:rPr>
                <w:b w:val="0"/>
                <w:sz w:val="20"/>
                <w:szCs w:val="20"/>
              </w:rPr>
              <w:t>NPVC 110x4,2 PN10</w:t>
            </w:r>
          </w:p>
        </w:tc>
      </w:tr>
      <w:tr w:rsidR="004B712D" w:rsidRPr="00007E54" w:rsidTr="00D10064">
        <w:trPr>
          <w:trHeight w:val="77"/>
          <w:tblCellSpacing w:w="20" w:type="dxa"/>
          <w:jc w:val="center"/>
        </w:trPr>
        <w:tc>
          <w:tcPr>
            <w:tcW w:w="1883" w:type="pct"/>
            <w:vAlign w:val="center"/>
          </w:tcPr>
          <w:p w:rsidR="004B712D" w:rsidRPr="00D10064" w:rsidRDefault="004B712D" w:rsidP="003A00AD">
            <w:pPr>
              <w:pStyle w:val="Tekstpodstawowy"/>
              <w:jc w:val="center"/>
              <w:rPr>
                <w:b w:val="0"/>
                <w:bCs w:val="0"/>
                <w:sz w:val="20"/>
                <w:szCs w:val="20"/>
              </w:rPr>
            </w:pPr>
            <w:r w:rsidRPr="00D10064">
              <w:rPr>
                <w:b w:val="0"/>
                <w:bCs w:val="0"/>
                <w:sz w:val="20"/>
                <w:szCs w:val="20"/>
              </w:rPr>
              <w:t>RAZEM</w:t>
            </w:r>
          </w:p>
        </w:tc>
        <w:tc>
          <w:tcPr>
            <w:tcW w:w="3017" w:type="pct"/>
            <w:gridSpan w:val="2"/>
            <w:vAlign w:val="center"/>
          </w:tcPr>
          <w:p w:rsidR="004B712D" w:rsidRPr="00D10064" w:rsidRDefault="00D10064" w:rsidP="00D10064">
            <w:pPr>
              <w:pStyle w:val="Tekstpodstawowy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        </w:t>
            </w:r>
            <w:r w:rsidRPr="00D10064">
              <w:rPr>
                <w:b w:val="0"/>
                <w:bCs w:val="0"/>
                <w:sz w:val="20"/>
                <w:szCs w:val="20"/>
              </w:rPr>
              <w:t>890</w:t>
            </w:r>
            <w:r w:rsidR="004B712D" w:rsidRPr="00D10064">
              <w:rPr>
                <w:b w:val="0"/>
                <w:bCs w:val="0"/>
                <w:sz w:val="20"/>
                <w:szCs w:val="20"/>
              </w:rPr>
              <w:t>,</w:t>
            </w:r>
            <w:r w:rsidRPr="00D10064">
              <w:rPr>
                <w:b w:val="0"/>
                <w:bCs w:val="0"/>
                <w:sz w:val="20"/>
                <w:szCs w:val="20"/>
              </w:rPr>
              <w:t>90</w:t>
            </w:r>
            <w:r w:rsidR="004B712D" w:rsidRPr="00D10064">
              <w:rPr>
                <w:b w:val="0"/>
                <w:bCs w:val="0"/>
                <w:sz w:val="20"/>
                <w:szCs w:val="20"/>
              </w:rPr>
              <w:t xml:space="preserve"> </w:t>
            </w:r>
          </w:p>
        </w:tc>
      </w:tr>
    </w:tbl>
    <w:p w:rsidR="00D37CE2" w:rsidRDefault="00D37CE2" w:rsidP="00D37CE2">
      <w:pPr>
        <w:rPr>
          <w:b/>
          <w:bCs/>
        </w:rPr>
      </w:pPr>
    </w:p>
    <w:p w:rsidR="004B712D" w:rsidRDefault="00D5513E" w:rsidP="00D5513E">
      <w:pPr>
        <w:pStyle w:val="Legenda"/>
        <w:keepNext/>
        <w:rPr>
          <w:sz w:val="22"/>
          <w:szCs w:val="22"/>
        </w:rPr>
      </w:pPr>
      <w:bookmarkStart w:id="44" w:name="_Toc102050705"/>
      <w:bookmarkStart w:id="45" w:name="_Toc239690363"/>
      <w:r>
        <w:t xml:space="preserve">Tabela </w:t>
      </w:r>
      <w:fldSimple w:instr=" SEQ Tabela \* ARABIC ">
        <w:r w:rsidR="00A426E5">
          <w:rPr>
            <w:noProof/>
          </w:rPr>
          <w:t>3</w:t>
        </w:r>
      </w:fldSimple>
      <w:r w:rsidRPr="00D25C5B">
        <w:t xml:space="preserve">. </w:t>
      </w:r>
      <w:r w:rsidRPr="00D25C5B">
        <w:rPr>
          <w:sz w:val="22"/>
          <w:szCs w:val="22"/>
        </w:rPr>
        <w:t>Zestawienie długości przyłączy wodociągowych</w:t>
      </w:r>
      <w:bookmarkEnd w:id="44"/>
      <w:bookmarkEnd w:id="45"/>
    </w:p>
    <w:p w:rsidR="0064104B" w:rsidRPr="0064104B" w:rsidRDefault="0064104B" w:rsidP="0064104B"/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922"/>
        <w:gridCol w:w="1703"/>
        <w:gridCol w:w="1346"/>
        <w:gridCol w:w="125"/>
        <w:gridCol w:w="1436"/>
        <w:gridCol w:w="1191"/>
        <w:gridCol w:w="3241"/>
      </w:tblGrid>
      <w:tr w:rsidR="00D25C5B" w:rsidRPr="00007E54" w:rsidTr="00C91474">
        <w:trPr>
          <w:tblCellSpacing w:w="20" w:type="dxa"/>
          <w:jc w:val="center"/>
        </w:trPr>
        <w:tc>
          <w:tcPr>
            <w:tcW w:w="438" w:type="pct"/>
            <w:vAlign w:val="center"/>
          </w:tcPr>
          <w:p w:rsidR="00D25C5B" w:rsidRPr="00D25C5B" w:rsidRDefault="00D25C5B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D25C5B">
              <w:rPr>
                <w:bCs w:val="0"/>
                <w:sz w:val="20"/>
                <w:szCs w:val="20"/>
              </w:rPr>
              <w:t>L.p.</w:t>
            </w:r>
          </w:p>
        </w:tc>
        <w:tc>
          <w:tcPr>
            <w:tcW w:w="824" w:type="pct"/>
            <w:vAlign w:val="center"/>
          </w:tcPr>
          <w:p w:rsidR="00D25C5B" w:rsidRPr="00D25C5B" w:rsidRDefault="00D25C5B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D25C5B">
              <w:rPr>
                <w:bCs w:val="0"/>
                <w:sz w:val="20"/>
                <w:szCs w:val="20"/>
              </w:rPr>
              <w:t>Oznaczenie przyłącza wodociągowego do dz. nr</w:t>
            </w:r>
          </w:p>
        </w:tc>
        <w:tc>
          <w:tcPr>
            <w:tcW w:w="706" w:type="pct"/>
            <w:gridSpan w:val="2"/>
            <w:vAlign w:val="center"/>
          </w:tcPr>
          <w:p w:rsidR="00D25C5B" w:rsidRPr="00C91474" w:rsidRDefault="00D25C5B" w:rsidP="003A00AD">
            <w:pPr>
              <w:pStyle w:val="Tekstpodstawowy"/>
              <w:spacing w:after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C91474">
              <w:rPr>
                <w:b w:val="0"/>
                <w:bCs w:val="0"/>
                <w:sz w:val="20"/>
                <w:szCs w:val="20"/>
              </w:rPr>
              <w:t>Długość przyłącza</w:t>
            </w:r>
            <w:r w:rsidR="00C91474">
              <w:rPr>
                <w:b w:val="0"/>
                <w:bCs w:val="0"/>
                <w:sz w:val="20"/>
                <w:szCs w:val="20"/>
              </w:rPr>
              <w:t xml:space="preserve"> ogólem</w:t>
            </w:r>
          </w:p>
          <w:p w:rsidR="00D25C5B" w:rsidRPr="00D25C5B" w:rsidRDefault="00D25C5B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C91474">
              <w:rPr>
                <w:b w:val="0"/>
                <w:bCs w:val="0"/>
                <w:sz w:val="20"/>
                <w:szCs w:val="20"/>
              </w:rPr>
              <w:t>[mb]</w:t>
            </w:r>
          </w:p>
        </w:tc>
        <w:tc>
          <w:tcPr>
            <w:tcW w:w="710" w:type="pct"/>
          </w:tcPr>
          <w:p w:rsidR="00D25C5B" w:rsidRPr="00D25C5B" w:rsidRDefault="00D25C5B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Długość do wykonania przez gminę odcinek w pasie drogi</w:t>
            </w:r>
          </w:p>
        </w:tc>
        <w:tc>
          <w:tcPr>
            <w:tcW w:w="566" w:type="pct"/>
            <w:vAlign w:val="center"/>
          </w:tcPr>
          <w:p w:rsidR="00D25C5B" w:rsidRPr="00D25C5B" w:rsidRDefault="00D25C5B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D25C5B">
              <w:rPr>
                <w:bCs w:val="0"/>
                <w:sz w:val="20"/>
                <w:szCs w:val="20"/>
              </w:rPr>
              <w:t>Średnica przyłącza</w:t>
            </w:r>
          </w:p>
          <w:p w:rsidR="00D25C5B" w:rsidRPr="00D25C5B" w:rsidRDefault="00D25C5B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D25C5B">
              <w:rPr>
                <w:bCs w:val="0"/>
                <w:sz w:val="20"/>
                <w:szCs w:val="20"/>
              </w:rPr>
              <w:t>[m</w:t>
            </w:r>
            <w:r w:rsidR="00B55428">
              <w:rPr>
                <w:bCs w:val="0"/>
                <w:sz w:val="20"/>
                <w:szCs w:val="20"/>
              </w:rPr>
              <w:t>m</w:t>
            </w:r>
            <w:r w:rsidRPr="00D25C5B">
              <w:rPr>
                <w:bCs w:val="0"/>
                <w:sz w:val="20"/>
                <w:szCs w:val="20"/>
              </w:rPr>
              <w:t>]</w:t>
            </w:r>
          </w:p>
        </w:tc>
        <w:tc>
          <w:tcPr>
            <w:tcW w:w="1616" w:type="pct"/>
            <w:vAlign w:val="center"/>
          </w:tcPr>
          <w:p w:rsidR="00D25C5B" w:rsidRPr="00D25C5B" w:rsidRDefault="00D25C5B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D25C5B">
              <w:rPr>
                <w:bCs w:val="0"/>
                <w:sz w:val="20"/>
                <w:szCs w:val="20"/>
              </w:rPr>
              <w:t>Uwagi</w:t>
            </w:r>
          </w:p>
        </w:tc>
      </w:tr>
      <w:tr w:rsidR="00D25C5B" w:rsidRPr="003A00AD" w:rsidTr="00C91474">
        <w:trPr>
          <w:trHeight w:val="270"/>
          <w:tblCellSpacing w:w="20" w:type="dxa"/>
          <w:jc w:val="center"/>
        </w:trPr>
        <w:tc>
          <w:tcPr>
            <w:tcW w:w="438" w:type="pct"/>
            <w:vAlign w:val="center"/>
          </w:tcPr>
          <w:p w:rsidR="00D25C5B" w:rsidRPr="00D25C5B" w:rsidRDefault="00D25C5B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D25C5B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824" w:type="pct"/>
            <w:vAlign w:val="center"/>
          </w:tcPr>
          <w:p w:rsidR="00D25C5B" w:rsidRPr="00D25C5B" w:rsidRDefault="00D25C5B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40/39</w:t>
            </w:r>
          </w:p>
        </w:tc>
        <w:tc>
          <w:tcPr>
            <w:tcW w:w="706" w:type="pct"/>
            <w:gridSpan w:val="2"/>
            <w:vAlign w:val="center"/>
          </w:tcPr>
          <w:p w:rsidR="00D25C5B" w:rsidRPr="00D25C5B" w:rsidRDefault="00D25C5B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</w:t>
            </w:r>
            <w:r w:rsidRPr="00D25C5B">
              <w:rPr>
                <w:b w:val="0"/>
                <w:sz w:val="20"/>
                <w:szCs w:val="20"/>
              </w:rPr>
              <w:t>,0</w:t>
            </w:r>
          </w:p>
        </w:tc>
        <w:tc>
          <w:tcPr>
            <w:tcW w:w="710" w:type="pct"/>
          </w:tcPr>
          <w:p w:rsidR="00D25C5B" w:rsidRPr="00D25C5B" w:rsidRDefault="00D25C5B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12,00</w:t>
            </w:r>
          </w:p>
        </w:tc>
        <w:tc>
          <w:tcPr>
            <w:tcW w:w="566" w:type="pct"/>
            <w:vAlign w:val="center"/>
          </w:tcPr>
          <w:p w:rsidR="00D25C5B" w:rsidRPr="00D25C5B" w:rsidRDefault="00D25C5B" w:rsidP="005716B2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D25C5B">
              <w:rPr>
                <w:b w:val="0"/>
                <w:sz w:val="20"/>
                <w:szCs w:val="20"/>
              </w:rPr>
              <w:t>D</w:t>
            </w:r>
            <w:r w:rsidR="005716B2">
              <w:rPr>
                <w:b w:val="0"/>
                <w:sz w:val="20"/>
                <w:szCs w:val="20"/>
              </w:rPr>
              <w:t>z</w:t>
            </w:r>
            <w:r w:rsidRPr="00D25C5B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40</w:t>
            </w:r>
            <w:r w:rsidRPr="00D25C5B">
              <w:rPr>
                <w:b w:val="0"/>
                <w:sz w:val="20"/>
                <w:szCs w:val="20"/>
              </w:rPr>
              <w:t xml:space="preserve"> PE</w:t>
            </w:r>
          </w:p>
        </w:tc>
        <w:tc>
          <w:tcPr>
            <w:tcW w:w="1616" w:type="pct"/>
            <w:vAlign w:val="center"/>
          </w:tcPr>
          <w:p w:rsidR="00D25C5B" w:rsidRPr="00D25C5B" w:rsidRDefault="00D25C5B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D25C5B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D25C5B" w:rsidRPr="003A00AD" w:rsidRDefault="00D25C5B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824" w:type="pct"/>
            <w:vAlign w:val="center"/>
          </w:tcPr>
          <w:p w:rsidR="00D25C5B" w:rsidRPr="003A00AD" w:rsidRDefault="00D25C5B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40/38</w:t>
            </w:r>
          </w:p>
        </w:tc>
        <w:tc>
          <w:tcPr>
            <w:tcW w:w="706" w:type="pct"/>
            <w:gridSpan w:val="2"/>
            <w:vAlign w:val="center"/>
          </w:tcPr>
          <w:p w:rsidR="00D25C5B" w:rsidRPr="003A00AD" w:rsidRDefault="00D25C5B" w:rsidP="00335DC0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  <w:r w:rsidR="00335DC0">
              <w:rPr>
                <w:b w:val="0"/>
                <w:sz w:val="20"/>
                <w:szCs w:val="20"/>
              </w:rPr>
              <w:t>2</w:t>
            </w:r>
            <w:r w:rsidRPr="003A00AD">
              <w:rPr>
                <w:b w:val="0"/>
                <w:sz w:val="20"/>
                <w:szCs w:val="20"/>
              </w:rPr>
              <w:t>,0</w:t>
            </w:r>
          </w:p>
        </w:tc>
        <w:tc>
          <w:tcPr>
            <w:tcW w:w="710" w:type="pct"/>
          </w:tcPr>
          <w:p w:rsidR="00D25C5B" w:rsidRPr="003A00AD" w:rsidRDefault="00D25C5B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</w:t>
            </w:r>
            <w:r w:rsidR="00E80C7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6" w:type="pct"/>
            <w:vAlign w:val="center"/>
          </w:tcPr>
          <w:p w:rsidR="00D25C5B" w:rsidRPr="003A00AD" w:rsidRDefault="00D25C5B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40 PE</w:t>
            </w:r>
          </w:p>
        </w:tc>
        <w:tc>
          <w:tcPr>
            <w:tcW w:w="1616" w:type="pct"/>
            <w:vAlign w:val="center"/>
          </w:tcPr>
          <w:p w:rsidR="00D25C5B" w:rsidRPr="003A00AD" w:rsidRDefault="00E80C76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D25C5B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D25C5B" w:rsidRPr="003A00AD" w:rsidRDefault="00D25C5B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824" w:type="pct"/>
            <w:vAlign w:val="center"/>
          </w:tcPr>
          <w:p w:rsidR="00D25C5B" w:rsidRPr="003A00AD" w:rsidRDefault="00E80C76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40/37</w:t>
            </w:r>
          </w:p>
        </w:tc>
        <w:tc>
          <w:tcPr>
            <w:tcW w:w="706" w:type="pct"/>
            <w:gridSpan w:val="2"/>
            <w:vAlign w:val="center"/>
          </w:tcPr>
          <w:p w:rsidR="00D25C5B" w:rsidRPr="003A00AD" w:rsidRDefault="00E80C76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12,0</w:t>
            </w:r>
          </w:p>
        </w:tc>
        <w:tc>
          <w:tcPr>
            <w:tcW w:w="710" w:type="pct"/>
          </w:tcPr>
          <w:p w:rsidR="00D25C5B" w:rsidRPr="003A00AD" w:rsidRDefault="00E80C76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566" w:type="pct"/>
            <w:vAlign w:val="center"/>
          </w:tcPr>
          <w:p w:rsidR="00D25C5B" w:rsidRPr="003A00AD" w:rsidRDefault="00D25C5B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40 PE</w:t>
            </w:r>
          </w:p>
        </w:tc>
        <w:tc>
          <w:tcPr>
            <w:tcW w:w="1616" w:type="pct"/>
            <w:vAlign w:val="center"/>
          </w:tcPr>
          <w:p w:rsidR="00D25C5B" w:rsidRPr="003A00AD" w:rsidRDefault="00E80C76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D25C5B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D25C5B" w:rsidRPr="003A00AD" w:rsidRDefault="00D25C5B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 w:rsidRPr="003A00AD">
              <w:rPr>
                <w:b w:val="0"/>
                <w:sz w:val="20"/>
                <w:szCs w:val="20"/>
                <w:lang w:val="de-DE"/>
              </w:rPr>
              <w:t>4</w:t>
            </w:r>
          </w:p>
        </w:tc>
        <w:tc>
          <w:tcPr>
            <w:tcW w:w="824" w:type="pct"/>
            <w:vAlign w:val="center"/>
          </w:tcPr>
          <w:p w:rsidR="00D25C5B" w:rsidRPr="003A00AD" w:rsidRDefault="00E80C76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40/36</w:t>
            </w:r>
          </w:p>
        </w:tc>
        <w:tc>
          <w:tcPr>
            <w:tcW w:w="706" w:type="pct"/>
            <w:gridSpan w:val="2"/>
            <w:vAlign w:val="center"/>
          </w:tcPr>
          <w:p w:rsidR="00D25C5B" w:rsidRPr="003A00AD" w:rsidRDefault="00E80C76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>
              <w:rPr>
                <w:b w:val="0"/>
                <w:sz w:val="20"/>
                <w:szCs w:val="20"/>
                <w:lang w:val="de-DE"/>
              </w:rPr>
              <w:t>12</w:t>
            </w:r>
            <w:r w:rsidR="00D25C5B" w:rsidRPr="003A00AD">
              <w:rPr>
                <w:b w:val="0"/>
                <w:sz w:val="20"/>
                <w:szCs w:val="20"/>
                <w:lang w:val="de-DE"/>
              </w:rPr>
              <w:t>,0</w:t>
            </w:r>
          </w:p>
        </w:tc>
        <w:tc>
          <w:tcPr>
            <w:tcW w:w="710" w:type="pct"/>
          </w:tcPr>
          <w:p w:rsidR="00D25C5B" w:rsidRPr="003A00AD" w:rsidRDefault="00E80C76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1.80</w:t>
            </w:r>
          </w:p>
        </w:tc>
        <w:tc>
          <w:tcPr>
            <w:tcW w:w="566" w:type="pct"/>
            <w:vAlign w:val="center"/>
          </w:tcPr>
          <w:p w:rsidR="00D25C5B" w:rsidRPr="003A00AD" w:rsidRDefault="00D25C5B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</w:t>
            </w:r>
            <w:r w:rsidR="00E80C76">
              <w:rPr>
                <w:bCs/>
                <w:sz w:val="20"/>
                <w:szCs w:val="20"/>
              </w:rPr>
              <w:t>4</w:t>
            </w:r>
            <w:r w:rsidRPr="003A00AD">
              <w:rPr>
                <w:bCs/>
                <w:sz w:val="20"/>
                <w:szCs w:val="20"/>
              </w:rPr>
              <w:t>0 PE</w:t>
            </w:r>
          </w:p>
        </w:tc>
        <w:tc>
          <w:tcPr>
            <w:tcW w:w="1616" w:type="pct"/>
            <w:vAlign w:val="center"/>
          </w:tcPr>
          <w:p w:rsidR="00D25C5B" w:rsidRPr="003A00AD" w:rsidRDefault="00E80C76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D25C5B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D25C5B" w:rsidRPr="003A00AD" w:rsidRDefault="00D25C5B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 w:rsidRPr="003A00AD">
              <w:rPr>
                <w:b w:val="0"/>
                <w:sz w:val="20"/>
                <w:szCs w:val="20"/>
                <w:lang w:val="de-DE"/>
              </w:rPr>
              <w:t>5</w:t>
            </w:r>
          </w:p>
        </w:tc>
        <w:tc>
          <w:tcPr>
            <w:tcW w:w="824" w:type="pct"/>
            <w:vAlign w:val="center"/>
          </w:tcPr>
          <w:p w:rsidR="00D25C5B" w:rsidRPr="003A00AD" w:rsidRDefault="00E80C76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40/35</w:t>
            </w:r>
          </w:p>
        </w:tc>
        <w:tc>
          <w:tcPr>
            <w:tcW w:w="706" w:type="pct"/>
            <w:gridSpan w:val="2"/>
            <w:vAlign w:val="center"/>
          </w:tcPr>
          <w:p w:rsidR="00D25C5B" w:rsidRPr="003A00AD" w:rsidRDefault="00E80C76" w:rsidP="00E80C76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>
              <w:rPr>
                <w:b w:val="0"/>
                <w:sz w:val="20"/>
                <w:szCs w:val="20"/>
                <w:lang w:val="de-DE"/>
              </w:rPr>
              <w:t>10</w:t>
            </w:r>
            <w:r w:rsidR="00D25C5B" w:rsidRPr="003A00AD">
              <w:rPr>
                <w:b w:val="0"/>
                <w:sz w:val="20"/>
                <w:szCs w:val="20"/>
                <w:lang w:val="de-DE"/>
              </w:rPr>
              <w:t>,</w:t>
            </w:r>
            <w:r>
              <w:rPr>
                <w:b w:val="0"/>
                <w:sz w:val="20"/>
                <w:szCs w:val="20"/>
                <w:lang w:val="de-DE"/>
              </w:rPr>
              <w:t>0</w:t>
            </w:r>
          </w:p>
        </w:tc>
        <w:tc>
          <w:tcPr>
            <w:tcW w:w="710" w:type="pct"/>
          </w:tcPr>
          <w:p w:rsidR="00D25C5B" w:rsidRPr="003A00AD" w:rsidRDefault="00E80C76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566" w:type="pct"/>
            <w:vAlign w:val="center"/>
          </w:tcPr>
          <w:p w:rsidR="00D25C5B" w:rsidRPr="003A00AD" w:rsidRDefault="00D25C5B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</w:t>
            </w:r>
            <w:r w:rsidR="00E80C76">
              <w:rPr>
                <w:bCs/>
                <w:sz w:val="20"/>
                <w:szCs w:val="20"/>
              </w:rPr>
              <w:t>4</w:t>
            </w:r>
            <w:r w:rsidRPr="003A00AD">
              <w:rPr>
                <w:bCs/>
                <w:sz w:val="20"/>
                <w:szCs w:val="20"/>
              </w:rPr>
              <w:t>0 PE</w:t>
            </w:r>
          </w:p>
        </w:tc>
        <w:tc>
          <w:tcPr>
            <w:tcW w:w="1616" w:type="pct"/>
            <w:vAlign w:val="center"/>
          </w:tcPr>
          <w:p w:rsidR="00D25C5B" w:rsidRPr="003A00AD" w:rsidRDefault="00E80C76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 xml:space="preserve">u </w:t>
            </w:r>
            <w:r>
              <w:rPr>
                <w:b w:val="0"/>
                <w:sz w:val="20"/>
                <w:szCs w:val="20"/>
              </w:rPr>
              <w:t>zaślepić</w:t>
            </w:r>
          </w:p>
        </w:tc>
      </w:tr>
      <w:tr w:rsidR="00D25C5B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D25C5B" w:rsidRPr="003A00AD" w:rsidRDefault="00D25C5B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 w:rsidRPr="003A00AD">
              <w:rPr>
                <w:b w:val="0"/>
                <w:sz w:val="20"/>
                <w:szCs w:val="20"/>
                <w:lang w:val="de-DE"/>
              </w:rPr>
              <w:t>6</w:t>
            </w:r>
          </w:p>
        </w:tc>
        <w:tc>
          <w:tcPr>
            <w:tcW w:w="824" w:type="pct"/>
            <w:vAlign w:val="center"/>
          </w:tcPr>
          <w:p w:rsidR="00D25C5B" w:rsidRPr="003A00AD" w:rsidRDefault="00E80C76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40/34</w:t>
            </w:r>
          </w:p>
        </w:tc>
        <w:tc>
          <w:tcPr>
            <w:tcW w:w="706" w:type="pct"/>
            <w:gridSpan w:val="2"/>
            <w:vAlign w:val="center"/>
          </w:tcPr>
          <w:p w:rsidR="00D25C5B" w:rsidRPr="003A00AD" w:rsidRDefault="00E80C76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>
              <w:rPr>
                <w:b w:val="0"/>
                <w:sz w:val="20"/>
                <w:szCs w:val="20"/>
                <w:lang w:val="de-DE"/>
              </w:rPr>
              <w:t>12</w:t>
            </w:r>
            <w:r w:rsidR="00D25C5B" w:rsidRPr="003A00AD">
              <w:rPr>
                <w:b w:val="0"/>
                <w:sz w:val="20"/>
                <w:szCs w:val="20"/>
                <w:lang w:val="de-DE"/>
              </w:rPr>
              <w:t>,0</w:t>
            </w:r>
          </w:p>
        </w:tc>
        <w:tc>
          <w:tcPr>
            <w:tcW w:w="710" w:type="pct"/>
          </w:tcPr>
          <w:p w:rsidR="00D25C5B" w:rsidRPr="003A00AD" w:rsidRDefault="00E80C76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566" w:type="pct"/>
            <w:vAlign w:val="center"/>
          </w:tcPr>
          <w:p w:rsidR="00D25C5B" w:rsidRPr="003A00AD" w:rsidRDefault="00D25C5B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</w:t>
            </w:r>
            <w:r w:rsidR="00E80C76">
              <w:rPr>
                <w:bCs/>
                <w:sz w:val="20"/>
                <w:szCs w:val="20"/>
              </w:rPr>
              <w:t>4</w:t>
            </w:r>
            <w:r w:rsidRPr="003A00AD">
              <w:rPr>
                <w:bCs/>
                <w:sz w:val="20"/>
                <w:szCs w:val="20"/>
              </w:rPr>
              <w:t>0 PE</w:t>
            </w:r>
          </w:p>
        </w:tc>
        <w:tc>
          <w:tcPr>
            <w:tcW w:w="1616" w:type="pct"/>
            <w:vAlign w:val="center"/>
          </w:tcPr>
          <w:p w:rsidR="00D25C5B" w:rsidRPr="003A00AD" w:rsidRDefault="00E80C76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D25C5B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D25C5B" w:rsidRPr="003A00AD" w:rsidRDefault="00D25C5B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 w:rsidRPr="003A00AD">
              <w:rPr>
                <w:b w:val="0"/>
                <w:sz w:val="20"/>
                <w:szCs w:val="20"/>
                <w:lang w:val="de-DE"/>
              </w:rPr>
              <w:t>7</w:t>
            </w:r>
          </w:p>
        </w:tc>
        <w:tc>
          <w:tcPr>
            <w:tcW w:w="824" w:type="pct"/>
            <w:vAlign w:val="center"/>
          </w:tcPr>
          <w:p w:rsidR="00D25C5B" w:rsidRPr="003A00AD" w:rsidRDefault="00E80C76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40/33</w:t>
            </w:r>
          </w:p>
        </w:tc>
        <w:tc>
          <w:tcPr>
            <w:tcW w:w="706" w:type="pct"/>
            <w:gridSpan w:val="2"/>
            <w:vAlign w:val="center"/>
          </w:tcPr>
          <w:p w:rsidR="00D25C5B" w:rsidRPr="003A00AD" w:rsidRDefault="00E80C76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</w:t>
            </w:r>
            <w:r w:rsidR="00D25C5B" w:rsidRPr="003A00AD">
              <w:rPr>
                <w:b w:val="0"/>
                <w:sz w:val="20"/>
                <w:szCs w:val="20"/>
              </w:rPr>
              <w:t>,0</w:t>
            </w:r>
          </w:p>
        </w:tc>
        <w:tc>
          <w:tcPr>
            <w:tcW w:w="710" w:type="pct"/>
          </w:tcPr>
          <w:p w:rsidR="00D25C5B" w:rsidRPr="003A00AD" w:rsidRDefault="00E80C76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566" w:type="pct"/>
            <w:vAlign w:val="center"/>
          </w:tcPr>
          <w:p w:rsidR="00D25C5B" w:rsidRPr="003A00AD" w:rsidRDefault="00D25C5B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40 PE</w:t>
            </w:r>
          </w:p>
        </w:tc>
        <w:tc>
          <w:tcPr>
            <w:tcW w:w="1616" w:type="pct"/>
            <w:vAlign w:val="center"/>
          </w:tcPr>
          <w:p w:rsidR="00D25C5B" w:rsidRPr="003A00AD" w:rsidRDefault="00E80C76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D25C5B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D25C5B" w:rsidRPr="003A00AD" w:rsidRDefault="00D25C5B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824" w:type="pct"/>
            <w:vAlign w:val="center"/>
          </w:tcPr>
          <w:p w:rsidR="00D25C5B" w:rsidRPr="003A00AD" w:rsidRDefault="00E80C76" w:rsidP="003A00AD">
            <w:pPr>
              <w:pStyle w:val="Nagwek6"/>
              <w:spacing w:after="0"/>
              <w:jc w:val="center"/>
              <w:rPr>
                <w:rFonts w:cs="Arial"/>
                <w:sz w:val="20"/>
                <w:szCs w:val="20"/>
                <w:u w:val="none"/>
              </w:rPr>
            </w:pPr>
            <w:r>
              <w:rPr>
                <w:rFonts w:cs="Arial"/>
                <w:sz w:val="20"/>
                <w:szCs w:val="20"/>
                <w:u w:val="none"/>
              </w:rPr>
              <w:t>40/32</w:t>
            </w:r>
          </w:p>
        </w:tc>
        <w:tc>
          <w:tcPr>
            <w:tcW w:w="706" w:type="pct"/>
            <w:gridSpan w:val="2"/>
            <w:vAlign w:val="center"/>
          </w:tcPr>
          <w:p w:rsidR="00D25C5B" w:rsidRPr="003A00AD" w:rsidRDefault="00E80C76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</w:t>
            </w:r>
            <w:r w:rsidR="00D25C5B" w:rsidRPr="003A00AD">
              <w:rPr>
                <w:b w:val="0"/>
                <w:sz w:val="20"/>
                <w:szCs w:val="20"/>
              </w:rPr>
              <w:t>,0</w:t>
            </w:r>
          </w:p>
        </w:tc>
        <w:tc>
          <w:tcPr>
            <w:tcW w:w="710" w:type="pct"/>
          </w:tcPr>
          <w:p w:rsidR="00D25C5B" w:rsidRPr="003A00AD" w:rsidRDefault="00E80C76" w:rsidP="003A00AD">
            <w:pPr>
              <w:pStyle w:val="Nagwek6"/>
              <w:spacing w:after="0"/>
              <w:jc w:val="center"/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1,80</w:t>
            </w:r>
          </w:p>
        </w:tc>
        <w:tc>
          <w:tcPr>
            <w:tcW w:w="566" w:type="pct"/>
            <w:vAlign w:val="center"/>
          </w:tcPr>
          <w:p w:rsidR="00D25C5B" w:rsidRPr="003A00AD" w:rsidRDefault="00D25C5B" w:rsidP="005716B2">
            <w:pPr>
              <w:pStyle w:val="Nagwek6"/>
              <w:spacing w:after="0"/>
              <w:jc w:val="center"/>
              <w:rPr>
                <w:sz w:val="20"/>
                <w:szCs w:val="20"/>
                <w:u w:val="none"/>
              </w:rPr>
            </w:pPr>
            <w:r w:rsidRPr="003A00AD">
              <w:rPr>
                <w:sz w:val="20"/>
                <w:szCs w:val="20"/>
                <w:u w:val="none"/>
              </w:rPr>
              <w:t>D</w:t>
            </w:r>
            <w:r w:rsidR="005716B2">
              <w:rPr>
                <w:sz w:val="20"/>
                <w:szCs w:val="20"/>
                <w:u w:val="none"/>
              </w:rPr>
              <w:t>z</w:t>
            </w:r>
            <w:r w:rsidRPr="003A00AD">
              <w:rPr>
                <w:sz w:val="20"/>
                <w:szCs w:val="20"/>
                <w:u w:val="none"/>
              </w:rPr>
              <w:t xml:space="preserve"> 40 PE</w:t>
            </w:r>
          </w:p>
        </w:tc>
        <w:tc>
          <w:tcPr>
            <w:tcW w:w="1616" w:type="pct"/>
            <w:vAlign w:val="center"/>
          </w:tcPr>
          <w:p w:rsidR="00D25C5B" w:rsidRPr="003A00AD" w:rsidRDefault="00E80C76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D25C5B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D25C5B" w:rsidRPr="003A00AD" w:rsidRDefault="00D25C5B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824" w:type="pct"/>
            <w:vAlign w:val="center"/>
          </w:tcPr>
          <w:p w:rsidR="00D25C5B" w:rsidRPr="003A00AD" w:rsidRDefault="00E80C76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40/31</w:t>
            </w:r>
          </w:p>
        </w:tc>
        <w:tc>
          <w:tcPr>
            <w:tcW w:w="706" w:type="pct"/>
            <w:gridSpan w:val="2"/>
            <w:vAlign w:val="center"/>
          </w:tcPr>
          <w:p w:rsidR="00D25C5B" w:rsidRPr="003A00AD" w:rsidRDefault="00E80C76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</w:t>
            </w:r>
            <w:r w:rsidR="00D25C5B" w:rsidRPr="003A00AD">
              <w:rPr>
                <w:b w:val="0"/>
                <w:sz w:val="20"/>
                <w:szCs w:val="20"/>
              </w:rPr>
              <w:t>,0</w:t>
            </w:r>
          </w:p>
        </w:tc>
        <w:tc>
          <w:tcPr>
            <w:tcW w:w="710" w:type="pct"/>
          </w:tcPr>
          <w:p w:rsidR="00D25C5B" w:rsidRPr="003A00AD" w:rsidRDefault="00E80C76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566" w:type="pct"/>
            <w:vAlign w:val="center"/>
          </w:tcPr>
          <w:p w:rsidR="00D25C5B" w:rsidRPr="003A00AD" w:rsidRDefault="00D25C5B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40 PE</w:t>
            </w:r>
          </w:p>
        </w:tc>
        <w:tc>
          <w:tcPr>
            <w:tcW w:w="1616" w:type="pct"/>
            <w:vAlign w:val="center"/>
          </w:tcPr>
          <w:p w:rsidR="00D25C5B" w:rsidRPr="003A00AD" w:rsidRDefault="00E80C76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D25C5B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D25C5B" w:rsidRPr="003A00AD" w:rsidRDefault="00D25C5B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 w:rsidRPr="003A00AD">
              <w:rPr>
                <w:b w:val="0"/>
                <w:sz w:val="20"/>
                <w:szCs w:val="20"/>
                <w:lang w:val="de-DE"/>
              </w:rPr>
              <w:t>10</w:t>
            </w:r>
          </w:p>
        </w:tc>
        <w:tc>
          <w:tcPr>
            <w:tcW w:w="824" w:type="pct"/>
            <w:vAlign w:val="center"/>
          </w:tcPr>
          <w:p w:rsidR="00D25C5B" w:rsidRPr="003A00AD" w:rsidRDefault="00E80C76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558</w:t>
            </w:r>
          </w:p>
        </w:tc>
        <w:tc>
          <w:tcPr>
            <w:tcW w:w="706" w:type="pct"/>
            <w:gridSpan w:val="2"/>
            <w:vAlign w:val="center"/>
          </w:tcPr>
          <w:p w:rsidR="00D25C5B" w:rsidRPr="003A00AD" w:rsidRDefault="00E80C76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>
              <w:rPr>
                <w:b w:val="0"/>
                <w:sz w:val="20"/>
                <w:szCs w:val="20"/>
                <w:lang w:val="de-DE"/>
              </w:rPr>
              <w:t>12</w:t>
            </w:r>
            <w:r w:rsidR="00D25C5B" w:rsidRPr="003A00AD">
              <w:rPr>
                <w:b w:val="0"/>
                <w:sz w:val="20"/>
                <w:szCs w:val="20"/>
                <w:lang w:val="de-DE"/>
              </w:rPr>
              <w:t>,0</w:t>
            </w:r>
          </w:p>
        </w:tc>
        <w:tc>
          <w:tcPr>
            <w:tcW w:w="710" w:type="pct"/>
          </w:tcPr>
          <w:p w:rsidR="00D25C5B" w:rsidRPr="003A00AD" w:rsidRDefault="00E80C76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566" w:type="pct"/>
            <w:vAlign w:val="center"/>
          </w:tcPr>
          <w:p w:rsidR="00D25C5B" w:rsidRPr="003A00AD" w:rsidRDefault="00D25C5B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40 PE</w:t>
            </w:r>
          </w:p>
        </w:tc>
        <w:tc>
          <w:tcPr>
            <w:tcW w:w="1616" w:type="pct"/>
            <w:vAlign w:val="center"/>
          </w:tcPr>
          <w:p w:rsidR="00D25C5B" w:rsidRPr="003A00AD" w:rsidRDefault="00335DC0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D25C5B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D25C5B" w:rsidRPr="003A00AD" w:rsidRDefault="00D25C5B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11</w:t>
            </w:r>
          </w:p>
        </w:tc>
        <w:tc>
          <w:tcPr>
            <w:tcW w:w="824" w:type="pct"/>
            <w:vAlign w:val="center"/>
          </w:tcPr>
          <w:p w:rsidR="00D25C5B" w:rsidRPr="003A00AD" w:rsidRDefault="00E80C76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557</w:t>
            </w:r>
          </w:p>
        </w:tc>
        <w:tc>
          <w:tcPr>
            <w:tcW w:w="706" w:type="pct"/>
            <w:gridSpan w:val="2"/>
            <w:vAlign w:val="center"/>
          </w:tcPr>
          <w:p w:rsidR="00D25C5B" w:rsidRPr="003A00AD" w:rsidRDefault="00E80C76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</w:t>
            </w:r>
            <w:r w:rsidR="00D25C5B" w:rsidRPr="003A00AD">
              <w:rPr>
                <w:b w:val="0"/>
                <w:sz w:val="20"/>
                <w:szCs w:val="20"/>
              </w:rPr>
              <w:t>,0</w:t>
            </w:r>
          </w:p>
        </w:tc>
        <w:tc>
          <w:tcPr>
            <w:tcW w:w="710" w:type="pct"/>
          </w:tcPr>
          <w:p w:rsidR="00D25C5B" w:rsidRPr="003A00AD" w:rsidRDefault="00E80C76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566" w:type="pct"/>
            <w:vAlign w:val="center"/>
          </w:tcPr>
          <w:p w:rsidR="00D25C5B" w:rsidRPr="003A00AD" w:rsidRDefault="00D25C5B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</w:t>
            </w:r>
            <w:r w:rsidR="00E80C76">
              <w:rPr>
                <w:bCs/>
                <w:sz w:val="20"/>
                <w:szCs w:val="20"/>
              </w:rPr>
              <w:t>4</w:t>
            </w:r>
            <w:r w:rsidRPr="003A00AD">
              <w:rPr>
                <w:bCs/>
                <w:sz w:val="20"/>
                <w:szCs w:val="20"/>
              </w:rPr>
              <w:t>0 PE</w:t>
            </w:r>
          </w:p>
        </w:tc>
        <w:tc>
          <w:tcPr>
            <w:tcW w:w="1616" w:type="pct"/>
            <w:vAlign w:val="center"/>
          </w:tcPr>
          <w:p w:rsidR="00D25C5B" w:rsidRPr="003A00AD" w:rsidRDefault="00335DC0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D25C5B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D25C5B" w:rsidRPr="003A00AD" w:rsidRDefault="00D25C5B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12</w:t>
            </w:r>
          </w:p>
        </w:tc>
        <w:tc>
          <w:tcPr>
            <w:tcW w:w="824" w:type="pct"/>
            <w:vAlign w:val="center"/>
          </w:tcPr>
          <w:p w:rsidR="00D25C5B" w:rsidRPr="003A00AD" w:rsidRDefault="00E80C76" w:rsidP="00E80C76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40/20</w:t>
            </w:r>
          </w:p>
        </w:tc>
        <w:tc>
          <w:tcPr>
            <w:tcW w:w="706" w:type="pct"/>
            <w:gridSpan w:val="2"/>
            <w:vAlign w:val="center"/>
          </w:tcPr>
          <w:p w:rsidR="00D25C5B" w:rsidRPr="003A00AD" w:rsidRDefault="00E80C76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</w:t>
            </w:r>
            <w:r w:rsidR="00D25C5B" w:rsidRPr="003A00AD">
              <w:rPr>
                <w:b w:val="0"/>
                <w:sz w:val="20"/>
                <w:szCs w:val="20"/>
              </w:rPr>
              <w:t>,0</w:t>
            </w:r>
          </w:p>
        </w:tc>
        <w:tc>
          <w:tcPr>
            <w:tcW w:w="710" w:type="pct"/>
          </w:tcPr>
          <w:p w:rsidR="00D25C5B" w:rsidRPr="003A00AD" w:rsidRDefault="00E80C76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566" w:type="pct"/>
            <w:vAlign w:val="center"/>
          </w:tcPr>
          <w:p w:rsidR="00D25C5B" w:rsidRPr="003A00AD" w:rsidRDefault="00D25C5B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40 PE</w:t>
            </w:r>
          </w:p>
        </w:tc>
        <w:tc>
          <w:tcPr>
            <w:tcW w:w="1616" w:type="pct"/>
            <w:vAlign w:val="center"/>
          </w:tcPr>
          <w:p w:rsidR="00D25C5B" w:rsidRPr="003A00AD" w:rsidRDefault="00335DC0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D25C5B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D25C5B" w:rsidRPr="003A00AD" w:rsidRDefault="00D25C5B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13</w:t>
            </w:r>
          </w:p>
        </w:tc>
        <w:tc>
          <w:tcPr>
            <w:tcW w:w="824" w:type="pct"/>
            <w:vAlign w:val="center"/>
          </w:tcPr>
          <w:p w:rsidR="00D25C5B" w:rsidRPr="003A00AD" w:rsidRDefault="00E80C76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40/</w:t>
            </w:r>
            <w:r w:rsidR="00B55428">
              <w:rPr>
                <w:bCs/>
                <w:sz w:val="20"/>
                <w:szCs w:val="20"/>
                <w:lang w:val="de-DE"/>
              </w:rPr>
              <w:t>19</w:t>
            </w:r>
          </w:p>
        </w:tc>
        <w:tc>
          <w:tcPr>
            <w:tcW w:w="706" w:type="pct"/>
            <w:gridSpan w:val="2"/>
            <w:vAlign w:val="center"/>
          </w:tcPr>
          <w:p w:rsidR="00D25C5B" w:rsidRPr="003A00AD" w:rsidRDefault="00B5542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</w:t>
            </w:r>
            <w:r w:rsidR="00D25C5B" w:rsidRPr="003A00AD">
              <w:rPr>
                <w:b w:val="0"/>
                <w:sz w:val="20"/>
                <w:szCs w:val="20"/>
              </w:rPr>
              <w:t>,0</w:t>
            </w:r>
          </w:p>
        </w:tc>
        <w:tc>
          <w:tcPr>
            <w:tcW w:w="710" w:type="pct"/>
          </w:tcPr>
          <w:p w:rsidR="00D25C5B" w:rsidRPr="003A00AD" w:rsidRDefault="00B55428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566" w:type="pct"/>
            <w:vAlign w:val="center"/>
          </w:tcPr>
          <w:p w:rsidR="00D25C5B" w:rsidRPr="003A00AD" w:rsidRDefault="00D25C5B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</w:t>
            </w:r>
            <w:r w:rsidR="00B55428">
              <w:rPr>
                <w:bCs/>
                <w:sz w:val="20"/>
                <w:szCs w:val="20"/>
              </w:rPr>
              <w:t>4</w:t>
            </w:r>
            <w:r w:rsidRPr="003A00AD">
              <w:rPr>
                <w:bCs/>
                <w:sz w:val="20"/>
                <w:szCs w:val="20"/>
              </w:rPr>
              <w:t>0 PE</w:t>
            </w:r>
          </w:p>
        </w:tc>
        <w:tc>
          <w:tcPr>
            <w:tcW w:w="1616" w:type="pct"/>
            <w:vAlign w:val="center"/>
          </w:tcPr>
          <w:p w:rsidR="00D25C5B" w:rsidRPr="003A00AD" w:rsidRDefault="00335DC0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B55428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B55428" w:rsidRPr="003A00AD" w:rsidRDefault="00B5542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14</w:t>
            </w:r>
          </w:p>
        </w:tc>
        <w:tc>
          <w:tcPr>
            <w:tcW w:w="824" w:type="pct"/>
            <w:vAlign w:val="center"/>
          </w:tcPr>
          <w:p w:rsidR="00B55428" w:rsidRDefault="00B55428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37/1</w:t>
            </w:r>
          </w:p>
        </w:tc>
        <w:tc>
          <w:tcPr>
            <w:tcW w:w="706" w:type="pct"/>
            <w:gridSpan w:val="2"/>
            <w:vAlign w:val="center"/>
          </w:tcPr>
          <w:p w:rsidR="00B55428" w:rsidRDefault="00B5542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33,0</w:t>
            </w:r>
          </w:p>
        </w:tc>
        <w:tc>
          <w:tcPr>
            <w:tcW w:w="710" w:type="pct"/>
          </w:tcPr>
          <w:p w:rsidR="00B55428" w:rsidRDefault="00B55428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12,00</w:t>
            </w:r>
          </w:p>
        </w:tc>
        <w:tc>
          <w:tcPr>
            <w:tcW w:w="566" w:type="pct"/>
            <w:vAlign w:val="center"/>
          </w:tcPr>
          <w:p w:rsidR="00B55428" w:rsidRPr="00B55428" w:rsidRDefault="00B55428" w:rsidP="005716B2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B55428">
              <w:rPr>
                <w:b/>
                <w:bCs/>
                <w:sz w:val="20"/>
                <w:szCs w:val="20"/>
              </w:rPr>
              <w:t>D</w:t>
            </w:r>
            <w:r w:rsidR="005716B2">
              <w:rPr>
                <w:b/>
                <w:bCs/>
                <w:sz w:val="20"/>
                <w:szCs w:val="20"/>
              </w:rPr>
              <w:t>z</w:t>
            </w:r>
            <w:r w:rsidRPr="00B55428">
              <w:rPr>
                <w:b/>
                <w:bCs/>
                <w:sz w:val="20"/>
                <w:szCs w:val="20"/>
              </w:rPr>
              <w:t xml:space="preserve"> </w:t>
            </w:r>
            <w:r w:rsidR="005716B2">
              <w:rPr>
                <w:b/>
                <w:bCs/>
                <w:sz w:val="20"/>
                <w:szCs w:val="20"/>
              </w:rPr>
              <w:t>63</w:t>
            </w:r>
            <w:r w:rsidRPr="00B55428">
              <w:rPr>
                <w:b/>
                <w:bCs/>
                <w:sz w:val="20"/>
                <w:szCs w:val="20"/>
              </w:rPr>
              <w:t>PE</w:t>
            </w:r>
          </w:p>
        </w:tc>
        <w:tc>
          <w:tcPr>
            <w:tcW w:w="1616" w:type="pct"/>
            <w:vAlign w:val="center"/>
          </w:tcPr>
          <w:p w:rsidR="00B55428" w:rsidRPr="003A00AD" w:rsidRDefault="00B5542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Gniazdo wodomierzowe w budynku</w:t>
            </w:r>
          </w:p>
        </w:tc>
      </w:tr>
      <w:tr w:rsidR="00B55428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B55428" w:rsidRPr="003A00AD" w:rsidRDefault="00B5542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15</w:t>
            </w:r>
          </w:p>
        </w:tc>
        <w:tc>
          <w:tcPr>
            <w:tcW w:w="824" w:type="pct"/>
            <w:vAlign w:val="center"/>
          </w:tcPr>
          <w:p w:rsidR="00B55428" w:rsidRDefault="00B55428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40/41</w:t>
            </w:r>
          </w:p>
        </w:tc>
        <w:tc>
          <w:tcPr>
            <w:tcW w:w="706" w:type="pct"/>
            <w:gridSpan w:val="2"/>
            <w:vAlign w:val="center"/>
          </w:tcPr>
          <w:p w:rsidR="00B55428" w:rsidRDefault="00B5542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12,0</w:t>
            </w:r>
          </w:p>
        </w:tc>
        <w:tc>
          <w:tcPr>
            <w:tcW w:w="710" w:type="pct"/>
          </w:tcPr>
          <w:p w:rsidR="00B55428" w:rsidRDefault="00B55428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566" w:type="pct"/>
            <w:vAlign w:val="center"/>
          </w:tcPr>
          <w:p w:rsidR="00B55428" w:rsidRPr="003A00AD" w:rsidRDefault="00B55428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4</w:t>
            </w:r>
            <w:r w:rsidRPr="003A00AD">
              <w:rPr>
                <w:bCs/>
                <w:sz w:val="20"/>
                <w:szCs w:val="20"/>
              </w:rPr>
              <w:t>0 PE</w:t>
            </w:r>
          </w:p>
        </w:tc>
        <w:tc>
          <w:tcPr>
            <w:tcW w:w="1616" w:type="pct"/>
            <w:vAlign w:val="center"/>
          </w:tcPr>
          <w:p w:rsidR="00B55428" w:rsidRPr="003A00AD" w:rsidRDefault="00335DC0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B55428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B55428" w:rsidRDefault="00B5542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16</w:t>
            </w:r>
          </w:p>
        </w:tc>
        <w:tc>
          <w:tcPr>
            <w:tcW w:w="824" w:type="pct"/>
            <w:vAlign w:val="center"/>
          </w:tcPr>
          <w:p w:rsidR="00B55428" w:rsidRDefault="00B55428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560</w:t>
            </w:r>
          </w:p>
        </w:tc>
        <w:tc>
          <w:tcPr>
            <w:tcW w:w="706" w:type="pct"/>
            <w:gridSpan w:val="2"/>
            <w:vAlign w:val="center"/>
          </w:tcPr>
          <w:p w:rsidR="00B55428" w:rsidRDefault="00B55428" w:rsidP="00B55428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12,0</w:t>
            </w:r>
          </w:p>
        </w:tc>
        <w:tc>
          <w:tcPr>
            <w:tcW w:w="710" w:type="pct"/>
          </w:tcPr>
          <w:p w:rsidR="00B55428" w:rsidRDefault="00B55428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566" w:type="pct"/>
            <w:vAlign w:val="center"/>
          </w:tcPr>
          <w:p w:rsidR="00B55428" w:rsidRPr="003A00AD" w:rsidRDefault="00B55428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4</w:t>
            </w:r>
            <w:r w:rsidRPr="003A00AD">
              <w:rPr>
                <w:bCs/>
                <w:sz w:val="20"/>
                <w:szCs w:val="20"/>
              </w:rPr>
              <w:t>0 PE</w:t>
            </w:r>
          </w:p>
        </w:tc>
        <w:tc>
          <w:tcPr>
            <w:tcW w:w="1616" w:type="pct"/>
            <w:vAlign w:val="center"/>
          </w:tcPr>
          <w:p w:rsidR="00B55428" w:rsidRPr="003A00AD" w:rsidRDefault="00335DC0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B55428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B55428" w:rsidRDefault="00B5542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17</w:t>
            </w:r>
          </w:p>
        </w:tc>
        <w:tc>
          <w:tcPr>
            <w:tcW w:w="824" w:type="pct"/>
            <w:vAlign w:val="center"/>
          </w:tcPr>
          <w:p w:rsidR="00B55428" w:rsidRDefault="00B55428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559</w:t>
            </w:r>
          </w:p>
        </w:tc>
        <w:tc>
          <w:tcPr>
            <w:tcW w:w="706" w:type="pct"/>
            <w:gridSpan w:val="2"/>
            <w:vAlign w:val="center"/>
          </w:tcPr>
          <w:p w:rsidR="00B55428" w:rsidRDefault="00B55428" w:rsidP="00B55428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12,0</w:t>
            </w:r>
          </w:p>
        </w:tc>
        <w:tc>
          <w:tcPr>
            <w:tcW w:w="710" w:type="pct"/>
          </w:tcPr>
          <w:p w:rsidR="00B55428" w:rsidRDefault="00B55428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566" w:type="pct"/>
            <w:vAlign w:val="center"/>
          </w:tcPr>
          <w:p w:rsidR="00B55428" w:rsidRPr="003A00AD" w:rsidRDefault="00B55428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4</w:t>
            </w:r>
            <w:r w:rsidRPr="003A00AD">
              <w:rPr>
                <w:bCs/>
                <w:sz w:val="20"/>
                <w:szCs w:val="20"/>
              </w:rPr>
              <w:t>0 PE</w:t>
            </w:r>
          </w:p>
        </w:tc>
        <w:tc>
          <w:tcPr>
            <w:tcW w:w="1616" w:type="pct"/>
            <w:vAlign w:val="center"/>
          </w:tcPr>
          <w:p w:rsidR="00B55428" w:rsidRPr="003A00AD" w:rsidRDefault="00335DC0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B55428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B55428" w:rsidRDefault="00B5542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18</w:t>
            </w:r>
          </w:p>
        </w:tc>
        <w:tc>
          <w:tcPr>
            <w:tcW w:w="824" w:type="pct"/>
            <w:vAlign w:val="center"/>
          </w:tcPr>
          <w:p w:rsidR="00B55428" w:rsidRDefault="00B55428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40/24</w:t>
            </w:r>
          </w:p>
        </w:tc>
        <w:tc>
          <w:tcPr>
            <w:tcW w:w="706" w:type="pct"/>
            <w:gridSpan w:val="2"/>
            <w:vAlign w:val="center"/>
          </w:tcPr>
          <w:p w:rsidR="00B55428" w:rsidRDefault="00B55428" w:rsidP="00B55428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12,0</w:t>
            </w:r>
          </w:p>
        </w:tc>
        <w:tc>
          <w:tcPr>
            <w:tcW w:w="710" w:type="pct"/>
          </w:tcPr>
          <w:p w:rsidR="00B55428" w:rsidRDefault="00B55428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566" w:type="pct"/>
            <w:vAlign w:val="center"/>
          </w:tcPr>
          <w:p w:rsidR="00B55428" w:rsidRPr="003A00AD" w:rsidRDefault="00B55428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4</w:t>
            </w:r>
            <w:r w:rsidRPr="003A00AD">
              <w:rPr>
                <w:bCs/>
                <w:sz w:val="20"/>
                <w:szCs w:val="20"/>
              </w:rPr>
              <w:t>0 PE</w:t>
            </w:r>
          </w:p>
        </w:tc>
        <w:tc>
          <w:tcPr>
            <w:tcW w:w="1616" w:type="pct"/>
            <w:vAlign w:val="center"/>
          </w:tcPr>
          <w:p w:rsidR="00B55428" w:rsidRPr="003A00AD" w:rsidRDefault="00335DC0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B55428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B55428" w:rsidRDefault="00B5542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19</w:t>
            </w:r>
          </w:p>
        </w:tc>
        <w:tc>
          <w:tcPr>
            <w:tcW w:w="824" w:type="pct"/>
            <w:vAlign w:val="center"/>
          </w:tcPr>
          <w:p w:rsidR="00B55428" w:rsidRDefault="00B55428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40/23</w:t>
            </w:r>
          </w:p>
        </w:tc>
        <w:tc>
          <w:tcPr>
            <w:tcW w:w="706" w:type="pct"/>
            <w:gridSpan w:val="2"/>
            <w:vAlign w:val="center"/>
          </w:tcPr>
          <w:p w:rsidR="00B55428" w:rsidRDefault="00B55428" w:rsidP="00B55428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12,0</w:t>
            </w:r>
          </w:p>
        </w:tc>
        <w:tc>
          <w:tcPr>
            <w:tcW w:w="710" w:type="pct"/>
          </w:tcPr>
          <w:p w:rsidR="00B55428" w:rsidRDefault="00B55428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566" w:type="pct"/>
            <w:vAlign w:val="center"/>
          </w:tcPr>
          <w:p w:rsidR="00B55428" w:rsidRPr="003A00AD" w:rsidRDefault="00B55428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4</w:t>
            </w:r>
            <w:r w:rsidRPr="003A00AD">
              <w:rPr>
                <w:bCs/>
                <w:sz w:val="20"/>
                <w:szCs w:val="20"/>
              </w:rPr>
              <w:t>0 PE</w:t>
            </w:r>
          </w:p>
        </w:tc>
        <w:tc>
          <w:tcPr>
            <w:tcW w:w="1616" w:type="pct"/>
            <w:vAlign w:val="center"/>
          </w:tcPr>
          <w:p w:rsidR="00B55428" w:rsidRPr="003A00AD" w:rsidRDefault="00335DC0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B55428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B55428" w:rsidRDefault="00B5542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</w:t>
            </w:r>
          </w:p>
        </w:tc>
        <w:tc>
          <w:tcPr>
            <w:tcW w:w="824" w:type="pct"/>
            <w:vAlign w:val="center"/>
          </w:tcPr>
          <w:p w:rsidR="00B55428" w:rsidRDefault="00B55428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40/16</w:t>
            </w:r>
          </w:p>
        </w:tc>
        <w:tc>
          <w:tcPr>
            <w:tcW w:w="706" w:type="pct"/>
            <w:gridSpan w:val="2"/>
            <w:vAlign w:val="center"/>
          </w:tcPr>
          <w:p w:rsidR="00B55428" w:rsidRDefault="00B55428" w:rsidP="00B55428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12,0</w:t>
            </w:r>
          </w:p>
        </w:tc>
        <w:tc>
          <w:tcPr>
            <w:tcW w:w="710" w:type="pct"/>
          </w:tcPr>
          <w:p w:rsidR="00B55428" w:rsidRDefault="00B55428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566" w:type="pct"/>
            <w:vAlign w:val="center"/>
          </w:tcPr>
          <w:p w:rsidR="00B55428" w:rsidRPr="003A00AD" w:rsidRDefault="00B55428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4</w:t>
            </w:r>
            <w:r w:rsidRPr="003A00AD">
              <w:rPr>
                <w:bCs/>
                <w:sz w:val="20"/>
                <w:szCs w:val="20"/>
              </w:rPr>
              <w:t>0 PE</w:t>
            </w:r>
          </w:p>
        </w:tc>
        <w:tc>
          <w:tcPr>
            <w:tcW w:w="1616" w:type="pct"/>
            <w:vAlign w:val="center"/>
          </w:tcPr>
          <w:p w:rsidR="00B55428" w:rsidRPr="003A00AD" w:rsidRDefault="00335DC0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B55428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B55428" w:rsidRDefault="00B5542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21</w:t>
            </w:r>
          </w:p>
        </w:tc>
        <w:tc>
          <w:tcPr>
            <w:tcW w:w="824" w:type="pct"/>
            <w:vAlign w:val="center"/>
          </w:tcPr>
          <w:p w:rsidR="00B55428" w:rsidRDefault="00B55428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40/13</w:t>
            </w:r>
          </w:p>
        </w:tc>
        <w:tc>
          <w:tcPr>
            <w:tcW w:w="706" w:type="pct"/>
            <w:gridSpan w:val="2"/>
            <w:vAlign w:val="center"/>
          </w:tcPr>
          <w:p w:rsidR="00B55428" w:rsidRDefault="00B55428" w:rsidP="00B55428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12,0</w:t>
            </w:r>
          </w:p>
        </w:tc>
        <w:tc>
          <w:tcPr>
            <w:tcW w:w="710" w:type="pct"/>
          </w:tcPr>
          <w:p w:rsidR="00B55428" w:rsidRDefault="00B55428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566" w:type="pct"/>
            <w:vAlign w:val="center"/>
          </w:tcPr>
          <w:p w:rsidR="00B55428" w:rsidRPr="003A00AD" w:rsidRDefault="00B55428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4</w:t>
            </w:r>
            <w:r w:rsidRPr="003A00AD">
              <w:rPr>
                <w:bCs/>
                <w:sz w:val="20"/>
                <w:szCs w:val="20"/>
              </w:rPr>
              <w:t>0 PE</w:t>
            </w:r>
          </w:p>
        </w:tc>
        <w:tc>
          <w:tcPr>
            <w:tcW w:w="1616" w:type="pct"/>
            <w:vAlign w:val="center"/>
          </w:tcPr>
          <w:p w:rsidR="00B55428" w:rsidRPr="003A00AD" w:rsidRDefault="00335DC0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B55428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B55428" w:rsidRDefault="00B5542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22</w:t>
            </w:r>
          </w:p>
        </w:tc>
        <w:tc>
          <w:tcPr>
            <w:tcW w:w="824" w:type="pct"/>
            <w:vAlign w:val="center"/>
          </w:tcPr>
          <w:p w:rsidR="00B55428" w:rsidRDefault="00335DC0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40/14</w:t>
            </w:r>
          </w:p>
        </w:tc>
        <w:tc>
          <w:tcPr>
            <w:tcW w:w="706" w:type="pct"/>
            <w:gridSpan w:val="2"/>
            <w:vAlign w:val="center"/>
          </w:tcPr>
          <w:p w:rsidR="00B55428" w:rsidRDefault="00335DC0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12,0</w:t>
            </w:r>
          </w:p>
        </w:tc>
        <w:tc>
          <w:tcPr>
            <w:tcW w:w="710" w:type="pct"/>
          </w:tcPr>
          <w:p w:rsidR="00B55428" w:rsidRDefault="00335DC0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566" w:type="pct"/>
            <w:vAlign w:val="center"/>
          </w:tcPr>
          <w:p w:rsidR="00B55428" w:rsidRPr="003A00AD" w:rsidRDefault="00B55428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4</w:t>
            </w:r>
            <w:r w:rsidRPr="003A00AD">
              <w:rPr>
                <w:bCs/>
                <w:sz w:val="20"/>
                <w:szCs w:val="20"/>
              </w:rPr>
              <w:t>0 PE</w:t>
            </w:r>
          </w:p>
        </w:tc>
        <w:tc>
          <w:tcPr>
            <w:tcW w:w="1616" w:type="pct"/>
            <w:vAlign w:val="center"/>
          </w:tcPr>
          <w:p w:rsidR="00B55428" w:rsidRPr="003A00AD" w:rsidRDefault="00335DC0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B55428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B55428" w:rsidRDefault="00B5542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23</w:t>
            </w:r>
          </w:p>
        </w:tc>
        <w:tc>
          <w:tcPr>
            <w:tcW w:w="824" w:type="pct"/>
            <w:vAlign w:val="center"/>
          </w:tcPr>
          <w:p w:rsidR="00B55428" w:rsidRDefault="00335DC0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40/15</w:t>
            </w:r>
          </w:p>
        </w:tc>
        <w:tc>
          <w:tcPr>
            <w:tcW w:w="706" w:type="pct"/>
            <w:gridSpan w:val="2"/>
            <w:vAlign w:val="center"/>
          </w:tcPr>
          <w:p w:rsidR="00B55428" w:rsidRDefault="00335DC0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12,0</w:t>
            </w:r>
          </w:p>
        </w:tc>
        <w:tc>
          <w:tcPr>
            <w:tcW w:w="710" w:type="pct"/>
          </w:tcPr>
          <w:p w:rsidR="00B55428" w:rsidRDefault="00335DC0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566" w:type="pct"/>
            <w:vAlign w:val="center"/>
          </w:tcPr>
          <w:p w:rsidR="00B55428" w:rsidRPr="003A00AD" w:rsidRDefault="00B55428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4</w:t>
            </w:r>
            <w:r w:rsidRPr="003A00AD">
              <w:rPr>
                <w:bCs/>
                <w:sz w:val="20"/>
                <w:szCs w:val="20"/>
              </w:rPr>
              <w:t>0 PE</w:t>
            </w:r>
          </w:p>
        </w:tc>
        <w:tc>
          <w:tcPr>
            <w:tcW w:w="1616" w:type="pct"/>
            <w:vAlign w:val="center"/>
          </w:tcPr>
          <w:p w:rsidR="00B55428" w:rsidRPr="003A00AD" w:rsidRDefault="00335DC0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B55428" w:rsidRPr="003A00AD" w:rsidTr="00C91474">
        <w:trPr>
          <w:trHeight w:val="285"/>
          <w:tblCellSpacing w:w="20" w:type="dxa"/>
          <w:jc w:val="center"/>
        </w:trPr>
        <w:tc>
          <w:tcPr>
            <w:tcW w:w="438" w:type="pct"/>
            <w:vAlign w:val="center"/>
          </w:tcPr>
          <w:p w:rsidR="00B55428" w:rsidRDefault="00B5542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24</w:t>
            </w:r>
          </w:p>
        </w:tc>
        <w:tc>
          <w:tcPr>
            <w:tcW w:w="824" w:type="pct"/>
            <w:vAlign w:val="center"/>
          </w:tcPr>
          <w:p w:rsidR="00B55428" w:rsidRDefault="00335DC0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40/12</w:t>
            </w:r>
          </w:p>
        </w:tc>
        <w:tc>
          <w:tcPr>
            <w:tcW w:w="706" w:type="pct"/>
            <w:gridSpan w:val="2"/>
            <w:vAlign w:val="center"/>
          </w:tcPr>
          <w:p w:rsidR="00B55428" w:rsidRDefault="00335DC0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14,0</w:t>
            </w:r>
          </w:p>
        </w:tc>
        <w:tc>
          <w:tcPr>
            <w:tcW w:w="710" w:type="pct"/>
          </w:tcPr>
          <w:p w:rsidR="00B55428" w:rsidRDefault="00335DC0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14,00</w:t>
            </w:r>
          </w:p>
        </w:tc>
        <w:tc>
          <w:tcPr>
            <w:tcW w:w="566" w:type="pct"/>
            <w:vAlign w:val="center"/>
          </w:tcPr>
          <w:p w:rsidR="00B55428" w:rsidRPr="003A00AD" w:rsidRDefault="00B55428" w:rsidP="005716B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D</w:t>
            </w:r>
            <w:r w:rsidR="005716B2">
              <w:rPr>
                <w:bCs/>
                <w:sz w:val="20"/>
                <w:szCs w:val="20"/>
              </w:rPr>
              <w:t>z</w:t>
            </w:r>
            <w:r w:rsidRPr="003A00A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4</w:t>
            </w:r>
            <w:r w:rsidRPr="003A00AD">
              <w:rPr>
                <w:bCs/>
                <w:sz w:val="20"/>
                <w:szCs w:val="20"/>
              </w:rPr>
              <w:t>0 PE</w:t>
            </w:r>
          </w:p>
        </w:tc>
        <w:tc>
          <w:tcPr>
            <w:tcW w:w="1616" w:type="pct"/>
            <w:vAlign w:val="center"/>
          </w:tcPr>
          <w:p w:rsidR="00B55428" w:rsidRPr="003A00AD" w:rsidRDefault="00335DC0" w:rsidP="00C9147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Końcówkę przewod</w:t>
            </w:r>
            <w:r w:rsidR="00C91474">
              <w:rPr>
                <w:b w:val="0"/>
                <w:sz w:val="20"/>
                <w:szCs w:val="20"/>
              </w:rPr>
              <w:t>u</w:t>
            </w:r>
            <w:r>
              <w:rPr>
                <w:b w:val="0"/>
                <w:sz w:val="20"/>
                <w:szCs w:val="20"/>
              </w:rPr>
              <w:t xml:space="preserve"> zaślepić</w:t>
            </w:r>
          </w:p>
        </w:tc>
      </w:tr>
      <w:tr w:rsidR="00D25C5B" w:rsidRPr="003A00AD" w:rsidTr="00C91474">
        <w:trPr>
          <w:trHeight w:val="210"/>
          <w:tblCellSpacing w:w="20" w:type="dxa"/>
          <w:jc w:val="center"/>
        </w:trPr>
        <w:tc>
          <w:tcPr>
            <w:tcW w:w="1283" w:type="pct"/>
            <w:gridSpan w:val="2"/>
            <w:vAlign w:val="center"/>
          </w:tcPr>
          <w:p w:rsidR="00D25C5B" w:rsidRPr="003A00AD" w:rsidRDefault="00D25C5B" w:rsidP="005716B2">
            <w:pPr>
              <w:pStyle w:val="Tekstpodstawowy"/>
              <w:spacing w:after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A00AD">
              <w:rPr>
                <w:b w:val="0"/>
                <w:bCs w:val="0"/>
                <w:sz w:val="20"/>
                <w:szCs w:val="20"/>
              </w:rPr>
              <w:t>Razem D</w:t>
            </w:r>
            <w:r w:rsidR="005716B2">
              <w:rPr>
                <w:b w:val="0"/>
                <w:bCs w:val="0"/>
                <w:sz w:val="20"/>
                <w:szCs w:val="20"/>
              </w:rPr>
              <w:t>z</w:t>
            </w:r>
            <w:r w:rsidRPr="003A00AD">
              <w:rPr>
                <w:b w:val="0"/>
                <w:bCs w:val="0"/>
                <w:sz w:val="20"/>
                <w:szCs w:val="20"/>
              </w:rPr>
              <w:t xml:space="preserve"> 40 PE</w:t>
            </w:r>
          </w:p>
        </w:tc>
        <w:tc>
          <w:tcPr>
            <w:tcW w:w="663" w:type="pct"/>
          </w:tcPr>
          <w:p w:rsidR="00D25C5B" w:rsidRPr="003A00AD" w:rsidRDefault="00C91474" w:rsidP="003A00AD">
            <w:pPr>
              <w:pStyle w:val="Tekstpodstawowy"/>
              <w:spacing w:after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284</w:t>
            </w:r>
          </w:p>
        </w:tc>
        <w:tc>
          <w:tcPr>
            <w:tcW w:w="1338" w:type="pct"/>
            <w:gridSpan w:val="3"/>
            <w:vAlign w:val="center"/>
          </w:tcPr>
          <w:p w:rsidR="00D25C5B" w:rsidRPr="00C91474" w:rsidRDefault="00C91474" w:rsidP="00C91474">
            <w:pPr>
              <w:pStyle w:val="Tekstpodstawowy"/>
              <w:spacing w:after="0"/>
              <w:jc w:val="left"/>
              <w:rPr>
                <w:sz w:val="20"/>
                <w:szCs w:val="20"/>
              </w:rPr>
            </w:pPr>
            <w:r w:rsidRPr="00C91474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 xml:space="preserve">  </w:t>
            </w:r>
            <w:r w:rsidRPr="00C91474">
              <w:rPr>
                <w:sz w:val="20"/>
                <w:szCs w:val="20"/>
              </w:rPr>
              <w:t xml:space="preserve">   63,80</w:t>
            </w:r>
          </w:p>
        </w:tc>
        <w:tc>
          <w:tcPr>
            <w:tcW w:w="1616" w:type="pct"/>
            <w:vAlign w:val="center"/>
          </w:tcPr>
          <w:p w:rsidR="00D25C5B" w:rsidRPr="003A00AD" w:rsidRDefault="00D25C5B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D25C5B" w:rsidRPr="003A00AD" w:rsidTr="00C91474">
        <w:trPr>
          <w:trHeight w:val="210"/>
          <w:tblCellSpacing w:w="20" w:type="dxa"/>
          <w:jc w:val="center"/>
        </w:trPr>
        <w:tc>
          <w:tcPr>
            <w:tcW w:w="1283" w:type="pct"/>
            <w:gridSpan w:val="2"/>
            <w:vAlign w:val="center"/>
          </w:tcPr>
          <w:p w:rsidR="00D25C5B" w:rsidRPr="003A00AD" w:rsidRDefault="00D25C5B" w:rsidP="005716B2">
            <w:pPr>
              <w:pStyle w:val="Tekstpodstawowy"/>
              <w:spacing w:after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A00AD">
              <w:rPr>
                <w:b w:val="0"/>
                <w:bCs w:val="0"/>
                <w:sz w:val="20"/>
                <w:szCs w:val="20"/>
              </w:rPr>
              <w:t>Razem D</w:t>
            </w:r>
            <w:r w:rsidR="005716B2">
              <w:rPr>
                <w:b w:val="0"/>
                <w:bCs w:val="0"/>
                <w:sz w:val="20"/>
                <w:szCs w:val="20"/>
              </w:rPr>
              <w:t>z</w:t>
            </w:r>
            <w:r w:rsidRPr="003A00AD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5716B2">
              <w:rPr>
                <w:b w:val="0"/>
                <w:bCs w:val="0"/>
                <w:sz w:val="20"/>
                <w:szCs w:val="20"/>
              </w:rPr>
              <w:t>63</w:t>
            </w:r>
            <w:r w:rsidRPr="003A00AD">
              <w:rPr>
                <w:b w:val="0"/>
                <w:bCs w:val="0"/>
                <w:sz w:val="20"/>
                <w:szCs w:val="20"/>
              </w:rPr>
              <w:t xml:space="preserve"> PE</w:t>
            </w:r>
          </w:p>
        </w:tc>
        <w:tc>
          <w:tcPr>
            <w:tcW w:w="663" w:type="pct"/>
          </w:tcPr>
          <w:p w:rsidR="00D25C5B" w:rsidRPr="003A00AD" w:rsidRDefault="00C91474" w:rsidP="003A00AD">
            <w:pPr>
              <w:pStyle w:val="Tekstpodstawowy"/>
              <w:spacing w:after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33</w:t>
            </w:r>
          </w:p>
        </w:tc>
        <w:tc>
          <w:tcPr>
            <w:tcW w:w="1338" w:type="pct"/>
            <w:gridSpan w:val="3"/>
            <w:vAlign w:val="center"/>
          </w:tcPr>
          <w:p w:rsidR="00D25C5B" w:rsidRPr="00C91474" w:rsidRDefault="00C91474" w:rsidP="00C91474">
            <w:pPr>
              <w:pStyle w:val="Tekstpodstawowy"/>
              <w:spacing w:after="0"/>
              <w:jc w:val="left"/>
              <w:rPr>
                <w:sz w:val="20"/>
                <w:szCs w:val="20"/>
              </w:rPr>
            </w:pPr>
            <w:r w:rsidRPr="00C91474">
              <w:rPr>
                <w:sz w:val="20"/>
                <w:szCs w:val="20"/>
              </w:rPr>
              <w:t xml:space="preserve">         </w:t>
            </w:r>
            <w:r>
              <w:rPr>
                <w:sz w:val="20"/>
                <w:szCs w:val="20"/>
              </w:rPr>
              <w:t xml:space="preserve">  </w:t>
            </w:r>
            <w:r w:rsidRPr="00C91474">
              <w:rPr>
                <w:sz w:val="20"/>
                <w:szCs w:val="20"/>
              </w:rPr>
              <w:t xml:space="preserve"> 12,00</w:t>
            </w:r>
          </w:p>
        </w:tc>
        <w:tc>
          <w:tcPr>
            <w:tcW w:w="1616" w:type="pct"/>
            <w:vAlign w:val="center"/>
          </w:tcPr>
          <w:p w:rsidR="00D25C5B" w:rsidRPr="003A00AD" w:rsidRDefault="00D25C5B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</w:p>
        </w:tc>
      </w:tr>
    </w:tbl>
    <w:p w:rsidR="006D1962" w:rsidRDefault="006D1962" w:rsidP="006D1962">
      <w:pPr>
        <w:pStyle w:val="Legenda"/>
        <w:spacing w:line="360" w:lineRule="auto"/>
      </w:pPr>
    </w:p>
    <w:p w:rsidR="00D22368" w:rsidRDefault="008222EB" w:rsidP="00D22368">
      <w:pPr>
        <w:pStyle w:val="Nagwek2"/>
        <w:numPr>
          <w:ilvl w:val="1"/>
          <w:numId w:val="5"/>
        </w:numPr>
      </w:pPr>
      <w:bookmarkStart w:id="46" w:name="_Toc241335185"/>
      <w:r>
        <w:t xml:space="preserve">Kanalizacja sanitarna wraz z </w:t>
      </w:r>
      <w:r w:rsidR="00D5513E">
        <w:t>przykanalikami</w:t>
      </w:r>
      <w:bookmarkEnd w:id="46"/>
    </w:p>
    <w:p w:rsidR="009928E9" w:rsidRDefault="009928E9" w:rsidP="009928E9">
      <w:pPr>
        <w:rPr>
          <w:b/>
          <w:bCs/>
        </w:rPr>
      </w:pPr>
    </w:p>
    <w:p w:rsidR="00D5513E" w:rsidRDefault="00D5513E" w:rsidP="00D5513E">
      <w:pPr>
        <w:pStyle w:val="Legenda"/>
        <w:keepNext/>
        <w:rPr>
          <w:sz w:val="22"/>
          <w:szCs w:val="22"/>
        </w:rPr>
      </w:pPr>
      <w:bookmarkStart w:id="47" w:name="_Toc239690364"/>
      <w:r>
        <w:lastRenderedPageBreak/>
        <w:t xml:space="preserve">Tabela </w:t>
      </w:r>
      <w:fldSimple w:instr=" SEQ Tabela \* ARABIC ">
        <w:r w:rsidR="00A426E5">
          <w:rPr>
            <w:noProof/>
          </w:rPr>
          <w:t>4</w:t>
        </w:r>
      </w:fldSimple>
      <w:r>
        <w:t xml:space="preserve">. </w:t>
      </w:r>
      <w:r w:rsidRPr="00D5513E">
        <w:rPr>
          <w:sz w:val="22"/>
          <w:szCs w:val="22"/>
        </w:rPr>
        <w:t>Zestawienie długości kanalizacji sanitarnej grawitacyjnej</w:t>
      </w:r>
      <w:bookmarkEnd w:id="47"/>
    </w:p>
    <w:p w:rsidR="0064104B" w:rsidRPr="0064104B" w:rsidRDefault="0064104B" w:rsidP="0064104B"/>
    <w:tbl>
      <w:tblPr>
        <w:tblW w:w="2869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2627"/>
        <w:gridCol w:w="1572"/>
        <w:gridCol w:w="1518"/>
      </w:tblGrid>
      <w:tr w:rsidR="00D22368" w:rsidRPr="003A00AD" w:rsidTr="003A00AD">
        <w:trPr>
          <w:tblCellSpacing w:w="20" w:type="dxa"/>
          <w:jc w:val="center"/>
        </w:trPr>
        <w:tc>
          <w:tcPr>
            <w:tcW w:w="2262" w:type="pct"/>
            <w:vAlign w:val="center"/>
          </w:tcPr>
          <w:p w:rsidR="00D22368" w:rsidRPr="003A00AD" w:rsidRDefault="00D22368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Średnica rurociągu</w:t>
            </w:r>
          </w:p>
          <w:p w:rsidR="00D22368" w:rsidRPr="003A00AD" w:rsidRDefault="00D22368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[m</w:t>
            </w:r>
            <w:r w:rsidR="000B5C2D" w:rsidRPr="003A00AD">
              <w:rPr>
                <w:bCs w:val="0"/>
                <w:sz w:val="20"/>
                <w:szCs w:val="20"/>
              </w:rPr>
              <w:t>m</w:t>
            </w:r>
            <w:r w:rsidRPr="003A00AD">
              <w:rPr>
                <w:bCs w:val="0"/>
                <w:sz w:val="20"/>
                <w:szCs w:val="20"/>
              </w:rPr>
              <w:t>]</w:t>
            </w:r>
          </w:p>
        </w:tc>
        <w:tc>
          <w:tcPr>
            <w:tcW w:w="1349" w:type="pct"/>
            <w:vAlign w:val="center"/>
          </w:tcPr>
          <w:p w:rsidR="00D22368" w:rsidRPr="003A00AD" w:rsidRDefault="00D22368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Długość odcinka przewodu</w:t>
            </w:r>
          </w:p>
          <w:p w:rsidR="00D22368" w:rsidRPr="003A00AD" w:rsidRDefault="00D22368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[mb]</w:t>
            </w:r>
          </w:p>
        </w:tc>
        <w:tc>
          <w:tcPr>
            <w:tcW w:w="1249" w:type="pct"/>
          </w:tcPr>
          <w:p w:rsidR="00D22368" w:rsidRPr="003A00AD" w:rsidRDefault="00D22368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</w:p>
        </w:tc>
      </w:tr>
      <w:tr w:rsidR="00D22368" w:rsidRPr="003A00AD" w:rsidTr="003A00AD">
        <w:trPr>
          <w:trHeight w:val="270"/>
          <w:tblCellSpacing w:w="20" w:type="dxa"/>
          <w:jc w:val="center"/>
        </w:trPr>
        <w:tc>
          <w:tcPr>
            <w:tcW w:w="2262" w:type="pct"/>
            <w:vAlign w:val="center"/>
          </w:tcPr>
          <w:p w:rsidR="00D22368" w:rsidRPr="003A00AD" w:rsidRDefault="000B5C2D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PCV 200x5,9 SDR34 SN8</w:t>
            </w:r>
          </w:p>
        </w:tc>
        <w:tc>
          <w:tcPr>
            <w:tcW w:w="1349" w:type="pct"/>
            <w:vAlign w:val="center"/>
          </w:tcPr>
          <w:p w:rsidR="00D22368" w:rsidRPr="003A00AD" w:rsidRDefault="006655F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890,00</w:t>
            </w:r>
          </w:p>
        </w:tc>
        <w:tc>
          <w:tcPr>
            <w:tcW w:w="1249" w:type="pct"/>
          </w:tcPr>
          <w:p w:rsidR="00D22368" w:rsidRPr="003A00AD" w:rsidRDefault="00D2236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D22368" w:rsidRPr="003A00AD" w:rsidTr="003A00AD">
        <w:trPr>
          <w:trHeight w:val="210"/>
          <w:tblCellSpacing w:w="20" w:type="dxa"/>
          <w:jc w:val="center"/>
        </w:trPr>
        <w:tc>
          <w:tcPr>
            <w:tcW w:w="2262" w:type="pct"/>
            <w:vAlign w:val="center"/>
          </w:tcPr>
          <w:p w:rsidR="00D22368" w:rsidRPr="003A00AD" w:rsidRDefault="00D22368" w:rsidP="003A00AD">
            <w:pPr>
              <w:pStyle w:val="Tekstpodstawowy"/>
              <w:spacing w:after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A00AD">
              <w:rPr>
                <w:b w:val="0"/>
                <w:bCs w:val="0"/>
                <w:sz w:val="20"/>
                <w:szCs w:val="20"/>
              </w:rPr>
              <w:t>RAZEM</w:t>
            </w:r>
          </w:p>
        </w:tc>
        <w:tc>
          <w:tcPr>
            <w:tcW w:w="2633" w:type="pct"/>
            <w:gridSpan w:val="2"/>
            <w:vAlign w:val="center"/>
          </w:tcPr>
          <w:p w:rsidR="00D22368" w:rsidRPr="003A00AD" w:rsidRDefault="006655F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890,00</w:t>
            </w:r>
            <w:r w:rsidR="00D22368" w:rsidRPr="003A00AD">
              <w:rPr>
                <w:b w:val="0"/>
                <w:bCs w:val="0"/>
                <w:sz w:val="20"/>
                <w:szCs w:val="20"/>
              </w:rPr>
              <w:t xml:space="preserve"> mb</w:t>
            </w:r>
          </w:p>
        </w:tc>
      </w:tr>
    </w:tbl>
    <w:p w:rsidR="00D22368" w:rsidRPr="009E5122" w:rsidRDefault="00D22368" w:rsidP="00D22368">
      <w:pPr>
        <w:rPr>
          <w:b/>
        </w:rPr>
      </w:pPr>
    </w:p>
    <w:p w:rsidR="00D22368" w:rsidRDefault="00D5513E" w:rsidP="00D5513E">
      <w:pPr>
        <w:pStyle w:val="Legenda"/>
        <w:rPr>
          <w:sz w:val="22"/>
          <w:szCs w:val="22"/>
        </w:rPr>
      </w:pPr>
      <w:bookmarkStart w:id="48" w:name="_Toc239690365"/>
      <w:r>
        <w:t xml:space="preserve">Tabela </w:t>
      </w:r>
      <w:fldSimple w:instr=" SEQ Tabela \* ARABIC ">
        <w:r w:rsidR="00A426E5">
          <w:rPr>
            <w:noProof/>
          </w:rPr>
          <w:t>5</w:t>
        </w:r>
      </w:fldSimple>
      <w:r>
        <w:t xml:space="preserve">. </w:t>
      </w:r>
      <w:r w:rsidRPr="00D5513E">
        <w:rPr>
          <w:sz w:val="22"/>
          <w:szCs w:val="22"/>
        </w:rPr>
        <w:t>Zestawienie przykanalików</w:t>
      </w:r>
      <w:bookmarkEnd w:id="48"/>
    </w:p>
    <w:p w:rsidR="0064104B" w:rsidRPr="0064104B" w:rsidRDefault="0064104B" w:rsidP="0064104B"/>
    <w:tbl>
      <w:tblPr>
        <w:tblW w:w="4268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487"/>
        <w:gridCol w:w="1903"/>
        <w:gridCol w:w="1227"/>
        <w:gridCol w:w="98"/>
        <w:gridCol w:w="1315"/>
        <w:gridCol w:w="3475"/>
      </w:tblGrid>
      <w:tr w:rsidR="00D162F3" w:rsidRPr="003A00AD" w:rsidTr="00D162F3">
        <w:trPr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3A00AD" w:rsidRDefault="00372B1E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L.p.</w:t>
            </w:r>
          </w:p>
        </w:tc>
        <w:tc>
          <w:tcPr>
            <w:tcW w:w="1089" w:type="pct"/>
            <w:vAlign w:val="center"/>
          </w:tcPr>
          <w:p w:rsidR="00372B1E" w:rsidRDefault="00372B1E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Oznaczenie przykanalika</w:t>
            </w:r>
          </w:p>
          <w:p w:rsidR="00714E45" w:rsidRPr="003A00AD" w:rsidRDefault="00714E45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nr studni /</w:t>
            </w:r>
            <w:r w:rsidR="004E7C42">
              <w:rPr>
                <w:bCs w:val="0"/>
                <w:sz w:val="20"/>
                <w:szCs w:val="20"/>
              </w:rPr>
              <w:t xml:space="preserve"> </w:t>
            </w:r>
            <w:r>
              <w:rPr>
                <w:bCs w:val="0"/>
                <w:sz w:val="20"/>
                <w:szCs w:val="20"/>
              </w:rPr>
              <w:t>do dz</w:t>
            </w:r>
            <w:r w:rsidR="004E7C42">
              <w:rPr>
                <w:bCs w:val="0"/>
                <w:sz w:val="20"/>
                <w:szCs w:val="20"/>
              </w:rPr>
              <w:t>.</w:t>
            </w:r>
            <w:r>
              <w:rPr>
                <w:bCs w:val="0"/>
                <w:sz w:val="20"/>
                <w:szCs w:val="20"/>
              </w:rPr>
              <w:t xml:space="preserve"> nr</w:t>
            </w:r>
          </w:p>
        </w:tc>
        <w:tc>
          <w:tcPr>
            <w:tcW w:w="708" w:type="pct"/>
            <w:vAlign w:val="center"/>
          </w:tcPr>
          <w:p w:rsidR="00372B1E" w:rsidRPr="00D162F3" w:rsidRDefault="00372B1E" w:rsidP="003A00AD">
            <w:pPr>
              <w:pStyle w:val="Tekstpodstawowy"/>
              <w:spacing w:after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D162F3">
              <w:rPr>
                <w:b w:val="0"/>
                <w:bCs w:val="0"/>
                <w:sz w:val="20"/>
                <w:szCs w:val="20"/>
              </w:rPr>
              <w:t>Długość przykanalika</w:t>
            </w:r>
          </w:p>
          <w:p w:rsidR="00372B1E" w:rsidRPr="003A00AD" w:rsidRDefault="00372B1E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D162F3">
              <w:rPr>
                <w:b w:val="0"/>
                <w:bCs w:val="0"/>
                <w:sz w:val="20"/>
                <w:szCs w:val="20"/>
              </w:rPr>
              <w:t>[mb</w:t>
            </w:r>
            <w:r w:rsidRPr="003A00AD">
              <w:rPr>
                <w:bCs w:val="0"/>
                <w:sz w:val="20"/>
                <w:szCs w:val="20"/>
              </w:rPr>
              <w:t>]</w:t>
            </w:r>
          </w:p>
        </w:tc>
        <w:tc>
          <w:tcPr>
            <w:tcW w:w="794" w:type="pct"/>
            <w:gridSpan w:val="2"/>
          </w:tcPr>
          <w:p w:rsidR="00372B1E" w:rsidRPr="003A00AD" w:rsidRDefault="006655F8" w:rsidP="00714E45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 xml:space="preserve">Długość do wykonania przez gminę odcinek </w:t>
            </w:r>
            <w:r w:rsidR="00714E45">
              <w:rPr>
                <w:bCs w:val="0"/>
                <w:sz w:val="20"/>
                <w:szCs w:val="20"/>
              </w:rPr>
              <w:t>w pasie drogi</w:t>
            </w:r>
            <w:r>
              <w:rPr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2014" w:type="pct"/>
            <w:vAlign w:val="center"/>
          </w:tcPr>
          <w:p w:rsidR="00372B1E" w:rsidRPr="003A00AD" w:rsidRDefault="00372B1E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Średnica przykanalika</w:t>
            </w:r>
          </w:p>
          <w:p w:rsidR="00372B1E" w:rsidRPr="003A00AD" w:rsidRDefault="00372B1E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[mm]</w:t>
            </w:r>
          </w:p>
        </w:tc>
      </w:tr>
      <w:tr w:rsidR="00D162F3" w:rsidRPr="003A00AD" w:rsidTr="00D162F3">
        <w:trPr>
          <w:trHeight w:val="270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3A00AD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089" w:type="pct"/>
            <w:vAlign w:val="center"/>
          </w:tcPr>
          <w:p w:rsidR="00372B1E" w:rsidRPr="003A00AD" w:rsidRDefault="00714E45" w:rsidP="00714E45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S5.</w:t>
            </w:r>
            <w:r w:rsidR="00372B1E" w:rsidRPr="003A00AD">
              <w:rPr>
                <w:b w:val="0"/>
                <w:sz w:val="20"/>
                <w:szCs w:val="20"/>
              </w:rPr>
              <w:t xml:space="preserve">1 </w:t>
            </w:r>
            <w:r>
              <w:rPr>
                <w:b w:val="0"/>
                <w:sz w:val="20"/>
                <w:szCs w:val="20"/>
              </w:rPr>
              <w:t>/ 40/15</w:t>
            </w:r>
            <w:r w:rsidR="00372B1E" w:rsidRPr="003A00AD">
              <w:rPr>
                <w:b w:val="0"/>
                <w:sz w:val="20"/>
                <w:szCs w:val="20"/>
              </w:rPr>
              <w:t>)</w:t>
            </w:r>
          </w:p>
        </w:tc>
        <w:tc>
          <w:tcPr>
            <w:tcW w:w="708" w:type="pct"/>
            <w:vAlign w:val="center"/>
          </w:tcPr>
          <w:p w:rsidR="00372B1E" w:rsidRPr="003A00AD" w:rsidRDefault="004E7C42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24,7</w:t>
            </w:r>
            <w:r w:rsidR="00A01151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794" w:type="pct"/>
            <w:gridSpan w:val="2"/>
          </w:tcPr>
          <w:p w:rsidR="00372B1E" w:rsidRPr="003A00AD" w:rsidRDefault="004E7C42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12,6</w:t>
            </w:r>
            <w:r w:rsidR="00A01151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2014" w:type="pct"/>
            <w:vAlign w:val="center"/>
          </w:tcPr>
          <w:p w:rsidR="00372B1E" w:rsidRPr="003A00AD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PCV 160x4,7 SDR34 SN8</w:t>
            </w:r>
          </w:p>
        </w:tc>
      </w:tr>
      <w:tr w:rsidR="00D162F3" w:rsidRPr="003A00AD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3A00AD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1089" w:type="pct"/>
            <w:vAlign w:val="center"/>
          </w:tcPr>
          <w:p w:rsidR="00372B1E" w:rsidRPr="003A00AD" w:rsidRDefault="004E7C42" w:rsidP="004E7C42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S5.2</w:t>
            </w:r>
            <w:r w:rsidRPr="003A00AD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/ 40/14</w:t>
            </w:r>
            <w:r w:rsidRPr="003A00AD">
              <w:rPr>
                <w:b w:val="0"/>
                <w:sz w:val="20"/>
                <w:szCs w:val="20"/>
              </w:rPr>
              <w:t>)</w:t>
            </w:r>
            <w:r w:rsidR="00372B1E" w:rsidRPr="003A00AD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708" w:type="pct"/>
            <w:vAlign w:val="center"/>
          </w:tcPr>
          <w:p w:rsidR="00372B1E" w:rsidRPr="003A00AD" w:rsidRDefault="004E7C42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24,9</w:t>
            </w:r>
            <w:r w:rsidR="00A01151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794" w:type="pct"/>
            <w:gridSpan w:val="2"/>
          </w:tcPr>
          <w:p w:rsidR="00372B1E" w:rsidRPr="003A00AD" w:rsidRDefault="004E7C42" w:rsidP="003A00A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12,6</w:t>
            </w:r>
            <w:r w:rsidR="00A01151">
              <w:rPr>
                <w:sz w:val="20"/>
                <w:szCs w:val="20"/>
              </w:rPr>
              <w:t>0</w:t>
            </w:r>
          </w:p>
        </w:tc>
        <w:tc>
          <w:tcPr>
            <w:tcW w:w="2014" w:type="pct"/>
            <w:vAlign w:val="center"/>
          </w:tcPr>
          <w:p w:rsidR="00372B1E" w:rsidRPr="003A00AD" w:rsidRDefault="00372B1E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PCV 160x4,7 SDR34 SN8</w:t>
            </w:r>
          </w:p>
        </w:tc>
      </w:tr>
      <w:tr w:rsidR="00D162F3" w:rsidRPr="003A00AD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3A00AD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089" w:type="pct"/>
            <w:vAlign w:val="center"/>
          </w:tcPr>
          <w:p w:rsidR="00372B1E" w:rsidRPr="003A00AD" w:rsidRDefault="004E7C42" w:rsidP="004E7C42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S5.3</w:t>
            </w:r>
            <w:r w:rsidRPr="003A00AD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/ 40/13</w:t>
            </w:r>
            <w:r w:rsidRPr="003A00AD">
              <w:rPr>
                <w:b w:val="0"/>
                <w:sz w:val="20"/>
                <w:szCs w:val="20"/>
              </w:rPr>
              <w:t>)</w:t>
            </w:r>
          </w:p>
        </w:tc>
        <w:tc>
          <w:tcPr>
            <w:tcW w:w="708" w:type="pct"/>
            <w:vAlign w:val="center"/>
          </w:tcPr>
          <w:p w:rsidR="00372B1E" w:rsidRPr="003A00AD" w:rsidRDefault="004E7C42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24,8</w:t>
            </w:r>
            <w:r w:rsidR="00A01151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794" w:type="pct"/>
            <w:gridSpan w:val="2"/>
          </w:tcPr>
          <w:p w:rsidR="00372B1E" w:rsidRPr="003A00AD" w:rsidRDefault="004E7C42" w:rsidP="003A00A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12,6</w:t>
            </w:r>
            <w:r w:rsidR="00A01151">
              <w:rPr>
                <w:sz w:val="20"/>
                <w:szCs w:val="20"/>
              </w:rPr>
              <w:t>0</w:t>
            </w:r>
          </w:p>
        </w:tc>
        <w:tc>
          <w:tcPr>
            <w:tcW w:w="2014" w:type="pct"/>
            <w:vAlign w:val="center"/>
          </w:tcPr>
          <w:p w:rsidR="00372B1E" w:rsidRPr="003A00AD" w:rsidRDefault="00372B1E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PCV 160x4,7 SDR34 SN8</w:t>
            </w:r>
          </w:p>
        </w:tc>
      </w:tr>
      <w:tr w:rsidR="00D162F3" w:rsidRPr="003A00AD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3A00AD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 w:rsidRPr="003A00AD">
              <w:rPr>
                <w:b w:val="0"/>
                <w:sz w:val="20"/>
                <w:szCs w:val="20"/>
                <w:lang w:val="de-DE"/>
              </w:rPr>
              <w:t>4</w:t>
            </w:r>
          </w:p>
        </w:tc>
        <w:tc>
          <w:tcPr>
            <w:tcW w:w="1089" w:type="pct"/>
            <w:vAlign w:val="center"/>
          </w:tcPr>
          <w:p w:rsidR="00372B1E" w:rsidRPr="004E7C42" w:rsidRDefault="004E7C42" w:rsidP="004E7C42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4E7C42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6</w:t>
            </w:r>
            <w:r w:rsidRPr="004E7C42">
              <w:rPr>
                <w:sz w:val="20"/>
                <w:szCs w:val="20"/>
              </w:rPr>
              <w:t xml:space="preserve"> / 40/</w:t>
            </w:r>
            <w:r>
              <w:rPr>
                <w:sz w:val="20"/>
                <w:szCs w:val="20"/>
              </w:rPr>
              <w:t>4</w:t>
            </w:r>
            <w:r w:rsidRPr="004E7C42">
              <w:rPr>
                <w:sz w:val="20"/>
                <w:szCs w:val="20"/>
              </w:rPr>
              <w:t>1)</w:t>
            </w:r>
          </w:p>
        </w:tc>
        <w:tc>
          <w:tcPr>
            <w:tcW w:w="708" w:type="pct"/>
            <w:vAlign w:val="center"/>
          </w:tcPr>
          <w:p w:rsidR="00372B1E" w:rsidRPr="003A00AD" w:rsidRDefault="004E7C42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>
              <w:rPr>
                <w:b w:val="0"/>
                <w:sz w:val="20"/>
                <w:szCs w:val="20"/>
                <w:lang w:val="de-DE"/>
              </w:rPr>
              <w:t>16,3</w:t>
            </w:r>
            <w:r w:rsidR="00A01151">
              <w:rPr>
                <w:b w:val="0"/>
                <w:sz w:val="20"/>
                <w:szCs w:val="20"/>
                <w:lang w:val="de-DE"/>
              </w:rPr>
              <w:t>0</w:t>
            </w:r>
          </w:p>
        </w:tc>
        <w:tc>
          <w:tcPr>
            <w:tcW w:w="794" w:type="pct"/>
            <w:gridSpan w:val="2"/>
          </w:tcPr>
          <w:p w:rsidR="00372B1E" w:rsidRPr="003A00AD" w:rsidRDefault="004E7C42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4,3</w:t>
            </w:r>
            <w:r w:rsidR="00A01151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2014" w:type="pct"/>
            <w:vAlign w:val="center"/>
          </w:tcPr>
          <w:p w:rsidR="00372B1E" w:rsidRPr="003A00AD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PCV 160x4,7 SDR34 SN8</w:t>
            </w:r>
          </w:p>
        </w:tc>
      </w:tr>
      <w:tr w:rsidR="00D162F3" w:rsidRPr="004E7C42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3A00AD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 w:rsidRPr="003A00AD">
              <w:rPr>
                <w:b w:val="0"/>
                <w:sz w:val="20"/>
                <w:szCs w:val="20"/>
                <w:lang w:val="de-DE"/>
              </w:rPr>
              <w:t>5</w:t>
            </w:r>
          </w:p>
        </w:tc>
        <w:tc>
          <w:tcPr>
            <w:tcW w:w="1089" w:type="pct"/>
            <w:vAlign w:val="center"/>
          </w:tcPr>
          <w:p w:rsidR="00372B1E" w:rsidRPr="003A00AD" w:rsidRDefault="004E7C42" w:rsidP="004E7C42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4E7C42">
              <w:rPr>
                <w:sz w:val="20"/>
                <w:szCs w:val="20"/>
                <w:lang w:val="de-DE"/>
              </w:rPr>
              <w:t>S7.</w:t>
            </w:r>
            <w:r>
              <w:rPr>
                <w:sz w:val="20"/>
                <w:szCs w:val="20"/>
                <w:lang w:val="de-DE"/>
              </w:rPr>
              <w:t>1</w:t>
            </w:r>
            <w:r w:rsidRPr="004E7C42">
              <w:rPr>
                <w:sz w:val="20"/>
                <w:szCs w:val="20"/>
                <w:lang w:val="de-DE"/>
              </w:rPr>
              <w:t xml:space="preserve"> / 40/</w:t>
            </w:r>
            <w:r>
              <w:rPr>
                <w:sz w:val="20"/>
                <w:szCs w:val="20"/>
                <w:lang w:val="de-DE"/>
              </w:rPr>
              <w:t>35</w:t>
            </w:r>
            <w:r w:rsidRPr="004E7C42">
              <w:rPr>
                <w:sz w:val="20"/>
                <w:szCs w:val="20"/>
                <w:lang w:val="de-DE"/>
              </w:rPr>
              <w:t>)</w:t>
            </w:r>
          </w:p>
        </w:tc>
        <w:tc>
          <w:tcPr>
            <w:tcW w:w="708" w:type="pct"/>
            <w:vAlign w:val="center"/>
          </w:tcPr>
          <w:p w:rsidR="00372B1E" w:rsidRPr="003A00AD" w:rsidRDefault="004E7C42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>
              <w:rPr>
                <w:b w:val="0"/>
                <w:sz w:val="20"/>
                <w:szCs w:val="20"/>
                <w:lang w:val="de-DE"/>
              </w:rPr>
              <w:t>14,40</w:t>
            </w:r>
          </w:p>
        </w:tc>
        <w:tc>
          <w:tcPr>
            <w:tcW w:w="794" w:type="pct"/>
            <w:gridSpan w:val="2"/>
          </w:tcPr>
          <w:p w:rsidR="00372B1E" w:rsidRPr="004E7C42" w:rsidRDefault="004E7C42" w:rsidP="003A00AD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6,2</w:t>
            </w:r>
            <w:r w:rsidR="00A01151">
              <w:rPr>
                <w:sz w:val="20"/>
                <w:szCs w:val="20"/>
                <w:lang w:val="de-DE"/>
              </w:rPr>
              <w:t>0</w:t>
            </w:r>
          </w:p>
        </w:tc>
        <w:tc>
          <w:tcPr>
            <w:tcW w:w="2014" w:type="pct"/>
            <w:vAlign w:val="center"/>
          </w:tcPr>
          <w:p w:rsidR="00372B1E" w:rsidRPr="004E7C42" w:rsidRDefault="00372B1E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4E7C42">
              <w:rPr>
                <w:sz w:val="20"/>
                <w:szCs w:val="20"/>
                <w:lang w:val="de-DE"/>
              </w:rPr>
              <w:t>PCV 160x4,7 SDR34 SN8</w:t>
            </w:r>
          </w:p>
        </w:tc>
      </w:tr>
      <w:tr w:rsidR="00D162F3" w:rsidRPr="004E7C42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3A00AD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 w:rsidRPr="003A00AD">
              <w:rPr>
                <w:b w:val="0"/>
                <w:sz w:val="20"/>
                <w:szCs w:val="20"/>
                <w:lang w:val="de-DE"/>
              </w:rPr>
              <w:t>6</w:t>
            </w:r>
          </w:p>
        </w:tc>
        <w:tc>
          <w:tcPr>
            <w:tcW w:w="1089" w:type="pct"/>
            <w:vAlign w:val="center"/>
          </w:tcPr>
          <w:p w:rsidR="00372B1E" w:rsidRPr="003A00AD" w:rsidRDefault="004E7C42" w:rsidP="004E7C42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4E7C42">
              <w:rPr>
                <w:sz w:val="20"/>
                <w:szCs w:val="20"/>
                <w:lang w:val="en-US"/>
              </w:rPr>
              <w:t>S8.</w:t>
            </w:r>
            <w:r>
              <w:rPr>
                <w:sz w:val="20"/>
                <w:szCs w:val="20"/>
                <w:lang w:val="en-US"/>
              </w:rPr>
              <w:t>4</w:t>
            </w:r>
            <w:r w:rsidRPr="004E7C42">
              <w:rPr>
                <w:sz w:val="20"/>
                <w:szCs w:val="20"/>
                <w:lang w:val="en-US"/>
              </w:rPr>
              <w:t xml:space="preserve"> / 40/</w:t>
            </w:r>
            <w:r>
              <w:rPr>
                <w:sz w:val="20"/>
                <w:szCs w:val="20"/>
                <w:lang w:val="en-US"/>
              </w:rPr>
              <w:t>34</w:t>
            </w:r>
            <w:r w:rsidRPr="004E7C42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708" w:type="pct"/>
            <w:vAlign w:val="center"/>
          </w:tcPr>
          <w:p w:rsidR="00372B1E" w:rsidRPr="003A00AD" w:rsidRDefault="004E7C42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>
              <w:rPr>
                <w:b w:val="0"/>
                <w:sz w:val="20"/>
                <w:szCs w:val="20"/>
                <w:lang w:val="de-DE"/>
              </w:rPr>
              <w:t>15,40</w:t>
            </w:r>
          </w:p>
        </w:tc>
        <w:tc>
          <w:tcPr>
            <w:tcW w:w="794" w:type="pct"/>
            <w:gridSpan w:val="2"/>
          </w:tcPr>
          <w:p w:rsidR="00372B1E" w:rsidRPr="004E7C42" w:rsidRDefault="004E7C42" w:rsidP="003A00AD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3,4</w:t>
            </w:r>
            <w:r w:rsidR="00A01151">
              <w:rPr>
                <w:sz w:val="20"/>
                <w:szCs w:val="20"/>
                <w:lang w:val="de-DE"/>
              </w:rPr>
              <w:t>0</w:t>
            </w:r>
          </w:p>
        </w:tc>
        <w:tc>
          <w:tcPr>
            <w:tcW w:w="2014" w:type="pct"/>
            <w:vAlign w:val="center"/>
          </w:tcPr>
          <w:p w:rsidR="00372B1E" w:rsidRPr="004E7C42" w:rsidRDefault="00372B1E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4E7C42">
              <w:rPr>
                <w:sz w:val="20"/>
                <w:szCs w:val="20"/>
                <w:lang w:val="de-DE"/>
              </w:rPr>
              <w:t>PCV 160x4,7 SDR34 SN8</w:t>
            </w:r>
          </w:p>
        </w:tc>
      </w:tr>
      <w:tr w:rsidR="00D162F3" w:rsidRPr="004E7C42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3A00AD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 w:rsidRPr="003A00AD">
              <w:rPr>
                <w:b w:val="0"/>
                <w:sz w:val="20"/>
                <w:szCs w:val="20"/>
                <w:lang w:val="de-DE"/>
              </w:rPr>
              <w:t>7</w:t>
            </w:r>
          </w:p>
        </w:tc>
        <w:tc>
          <w:tcPr>
            <w:tcW w:w="1089" w:type="pct"/>
            <w:vAlign w:val="center"/>
          </w:tcPr>
          <w:p w:rsidR="00372B1E" w:rsidRPr="003A00AD" w:rsidRDefault="004E7C42" w:rsidP="00A01151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4E7C42">
              <w:rPr>
                <w:sz w:val="20"/>
                <w:szCs w:val="20"/>
              </w:rPr>
              <w:t>S</w:t>
            </w:r>
            <w:r w:rsidR="00A01151">
              <w:rPr>
                <w:sz w:val="20"/>
                <w:szCs w:val="20"/>
              </w:rPr>
              <w:t>9</w:t>
            </w:r>
            <w:r w:rsidRPr="004E7C42">
              <w:rPr>
                <w:sz w:val="20"/>
                <w:szCs w:val="20"/>
              </w:rPr>
              <w:t xml:space="preserve"> / 40/</w:t>
            </w:r>
            <w:r w:rsidR="00A01151">
              <w:rPr>
                <w:sz w:val="20"/>
                <w:szCs w:val="20"/>
              </w:rPr>
              <w:t>33</w:t>
            </w:r>
            <w:r w:rsidRPr="004E7C42">
              <w:rPr>
                <w:sz w:val="20"/>
                <w:szCs w:val="20"/>
              </w:rPr>
              <w:t>)</w:t>
            </w:r>
          </w:p>
        </w:tc>
        <w:tc>
          <w:tcPr>
            <w:tcW w:w="708" w:type="pct"/>
            <w:vAlign w:val="center"/>
          </w:tcPr>
          <w:p w:rsidR="00372B1E" w:rsidRPr="004E7C42" w:rsidRDefault="00A01151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>
              <w:rPr>
                <w:b w:val="0"/>
                <w:sz w:val="20"/>
                <w:szCs w:val="20"/>
                <w:lang w:val="de-DE"/>
              </w:rPr>
              <w:t>15,40</w:t>
            </w:r>
          </w:p>
        </w:tc>
        <w:tc>
          <w:tcPr>
            <w:tcW w:w="794" w:type="pct"/>
            <w:gridSpan w:val="2"/>
          </w:tcPr>
          <w:p w:rsidR="00372B1E" w:rsidRPr="004E7C42" w:rsidRDefault="00A01151" w:rsidP="003A00AD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3,40</w:t>
            </w:r>
          </w:p>
        </w:tc>
        <w:tc>
          <w:tcPr>
            <w:tcW w:w="2014" w:type="pct"/>
            <w:vAlign w:val="center"/>
          </w:tcPr>
          <w:p w:rsidR="00372B1E" w:rsidRPr="004E7C42" w:rsidRDefault="00372B1E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4E7C42">
              <w:rPr>
                <w:sz w:val="20"/>
                <w:szCs w:val="20"/>
                <w:lang w:val="de-DE"/>
              </w:rPr>
              <w:t>PCV 160x4,7 SDR34 SN8</w:t>
            </w:r>
          </w:p>
        </w:tc>
      </w:tr>
      <w:tr w:rsidR="00D162F3" w:rsidRPr="00A01151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4E7C42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 w:rsidRPr="004E7C42">
              <w:rPr>
                <w:b w:val="0"/>
                <w:sz w:val="20"/>
                <w:szCs w:val="20"/>
                <w:lang w:val="de-DE"/>
              </w:rPr>
              <w:t>8</w:t>
            </w:r>
          </w:p>
        </w:tc>
        <w:tc>
          <w:tcPr>
            <w:tcW w:w="1089" w:type="pct"/>
            <w:vAlign w:val="center"/>
          </w:tcPr>
          <w:p w:rsidR="00372B1E" w:rsidRPr="00A01151" w:rsidRDefault="00A01151" w:rsidP="00A01151">
            <w:pPr>
              <w:pStyle w:val="Nagwek6"/>
              <w:spacing w:after="0"/>
              <w:jc w:val="center"/>
              <w:rPr>
                <w:rFonts w:cs="Arial"/>
                <w:sz w:val="20"/>
                <w:szCs w:val="20"/>
                <w:u w:val="none"/>
                <w:lang w:val="de-DE"/>
              </w:rPr>
            </w:pPr>
            <w:r w:rsidRPr="00A01151">
              <w:rPr>
                <w:sz w:val="20"/>
                <w:szCs w:val="20"/>
                <w:u w:val="none"/>
                <w:lang w:val="de-DE"/>
              </w:rPr>
              <w:t>S9.1 / 40/32)</w:t>
            </w:r>
          </w:p>
        </w:tc>
        <w:tc>
          <w:tcPr>
            <w:tcW w:w="708" w:type="pct"/>
            <w:vAlign w:val="center"/>
          </w:tcPr>
          <w:p w:rsidR="00372B1E" w:rsidRPr="00A01151" w:rsidRDefault="00A01151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>
              <w:rPr>
                <w:b w:val="0"/>
                <w:sz w:val="20"/>
                <w:szCs w:val="20"/>
                <w:lang w:val="de-DE"/>
              </w:rPr>
              <w:t>15,40</w:t>
            </w:r>
          </w:p>
        </w:tc>
        <w:tc>
          <w:tcPr>
            <w:tcW w:w="794" w:type="pct"/>
            <w:gridSpan w:val="2"/>
          </w:tcPr>
          <w:p w:rsidR="00372B1E" w:rsidRPr="00A01151" w:rsidRDefault="00A01151" w:rsidP="003A00AD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3,40</w:t>
            </w:r>
          </w:p>
        </w:tc>
        <w:tc>
          <w:tcPr>
            <w:tcW w:w="2014" w:type="pct"/>
            <w:vAlign w:val="center"/>
          </w:tcPr>
          <w:p w:rsidR="00372B1E" w:rsidRPr="00A01151" w:rsidRDefault="00372B1E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A01151">
              <w:rPr>
                <w:sz w:val="20"/>
                <w:szCs w:val="20"/>
                <w:lang w:val="de-DE"/>
              </w:rPr>
              <w:t>PCV 160x4,7 SDR34 SN8</w:t>
            </w:r>
          </w:p>
        </w:tc>
      </w:tr>
      <w:tr w:rsidR="00D162F3" w:rsidRPr="00A01151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A01151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 w:rsidRPr="00A01151">
              <w:rPr>
                <w:b w:val="0"/>
                <w:sz w:val="20"/>
                <w:szCs w:val="20"/>
                <w:lang w:val="de-DE"/>
              </w:rPr>
              <w:t>9</w:t>
            </w:r>
          </w:p>
        </w:tc>
        <w:tc>
          <w:tcPr>
            <w:tcW w:w="1089" w:type="pct"/>
            <w:vAlign w:val="center"/>
          </w:tcPr>
          <w:p w:rsidR="00372B1E" w:rsidRPr="00A01151" w:rsidRDefault="00A01151" w:rsidP="00A01151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4E7C42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10</w:t>
            </w:r>
            <w:r w:rsidRPr="004E7C42">
              <w:rPr>
                <w:sz w:val="20"/>
                <w:szCs w:val="20"/>
              </w:rPr>
              <w:t xml:space="preserve"> / 40/</w:t>
            </w:r>
            <w:r>
              <w:rPr>
                <w:sz w:val="20"/>
                <w:szCs w:val="20"/>
              </w:rPr>
              <w:t>31</w:t>
            </w:r>
            <w:r w:rsidRPr="004E7C42">
              <w:rPr>
                <w:sz w:val="20"/>
                <w:szCs w:val="20"/>
              </w:rPr>
              <w:t>)</w:t>
            </w:r>
          </w:p>
        </w:tc>
        <w:tc>
          <w:tcPr>
            <w:tcW w:w="708" w:type="pct"/>
            <w:vAlign w:val="center"/>
          </w:tcPr>
          <w:p w:rsidR="00372B1E" w:rsidRPr="00A01151" w:rsidRDefault="00A01151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>
              <w:rPr>
                <w:b w:val="0"/>
                <w:sz w:val="20"/>
                <w:szCs w:val="20"/>
                <w:lang w:val="de-DE"/>
              </w:rPr>
              <w:t>15,40</w:t>
            </w:r>
          </w:p>
        </w:tc>
        <w:tc>
          <w:tcPr>
            <w:tcW w:w="794" w:type="pct"/>
            <w:gridSpan w:val="2"/>
          </w:tcPr>
          <w:p w:rsidR="00372B1E" w:rsidRPr="00A01151" w:rsidRDefault="00A01151" w:rsidP="003A00AD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3,40</w:t>
            </w:r>
          </w:p>
        </w:tc>
        <w:tc>
          <w:tcPr>
            <w:tcW w:w="2014" w:type="pct"/>
            <w:vAlign w:val="center"/>
          </w:tcPr>
          <w:p w:rsidR="00372B1E" w:rsidRPr="00A01151" w:rsidRDefault="00372B1E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A01151">
              <w:rPr>
                <w:sz w:val="20"/>
                <w:szCs w:val="20"/>
                <w:lang w:val="de-DE"/>
              </w:rPr>
              <w:t>PCV 160x4,7 SDR34 SN8</w:t>
            </w:r>
          </w:p>
        </w:tc>
      </w:tr>
      <w:tr w:rsidR="00D162F3" w:rsidRPr="00A01151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3A00AD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 w:rsidRPr="003A00AD">
              <w:rPr>
                <w:b w:val="0"/>
                <w:sz w:val="20"/>
                <w:szCs w:val="20"/>
                <w:lang w:val="de-DE"/>
              </w:rPr>
              <w:t>10</w:t>
            </w:r>
          </w:p>
        </w:tc>
        <w:tc>
          <w:tcPr>
            <w:tcW w:w="1089" w:type="pct"/>
            <w:vAlign w:val="center"/>
          </w:tcPr>
          <w:p w:rsidR="00372B1E" w:rsidRPr="003A00AD" w:rsidRDefault="00A01151" w:rsidP="00A01151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A01151">
              <w:rPr>
                <w:sz w:val="20"/>
                <w:szCs w:val="20"/>
                <w:lang w:val="de-DE"/>
              </w:rPr>
              <w:t>S10.</w:t>
            </w:r>
            <w:r>
              <w:rPr>
                <w:sz w:val="20"/>
                <w:szCs w:val="20"/>
                <w:lang w:val="de-DE"/>
              </w:rPr>
              <w:t>1</w:t>
            </w:r>
            <w:r w:rsidRPr="00A01151">
              <w:rPr>
                <w:sz w:val="20"/>
                <w:szCs w:val="20"/>
                <w:lang w:val="de-DE"/>
              </w:rPr>
              <w:t xml:space="preserve"> / </w:t>
            </w:r>
            <w:r>
              <w:rPr>
                <w:sz w:val="20"/>
                <w:szCs w:val="20"/>
                <w:lang w:val="de-DE"/>
              </w:rPr>
              <w:t>558</w:t>
            </w:r>
            <w:r w:rsidRPr="00A01151">
              <w:rPr>
                <w:sz w:val="20"/>
                <w:szCs w:val="20"/>
                <w:lang w:val="de-DE"/>
              </w:rPr>
              <w:t>)</w:t>
            </w:r>
          </w:p>
        </w:tc>
        <w:tc>
          <w:tcPr>
            <w:tcW w:w="708" w:type="pct"/>
            <w:vAlign w:val="center"/>
          </w:tcPr>
          <w:p w:rsidR="00372B1E" w:rsidRPr="003A00AD" w:rsidRDefault="00A01151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>
              <w:rPr>
                <w:b w:val="0"/>
                <w:sz w:val="20"/>
                <w:szCs w:val="20"/>
                <w:lang w:val="de-DE"/>
              </w:rPr>
              <w:t>15,40</w:t>
            </w:r>
          </w:p>
        </w:tc>
        <w:tc>
          <w:tcPr>
            <w:tcW w:w="794" w:type="pct"/>
            <w:gridSpan w:val="2"/>
          </w:tcPr>
          <w:p w:rsidR="00372B1E" w:rsidRPr="00A01151" w:rsidRDefault="00A01151" w:rsidP="003A00AD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3,40</w:t>
            </w:r>
          </w:p>
        </w:tc>
        <w:tc>
          <w:tcPr>
            <w:tcW w:w="2014" w:type="pct"/>
            <w:vAlign w:val="center"/>
          </w:tcPr>
          <w:p w:rsidR="00372B1E" w:rsidRPr="00A01151" w:rsidRDefault="00372B1E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A01151">
              <w:rPr>
                <w:sz w:val="20"/>
                <w:szCs w:val="20"/>
                <w:lang w:val="de-DE"/>
              </w:rPr>
              <w:t>PCV 160x4,7 SDR34 SN8</w:t>
            </w:r>
          </w:p>
        </w:tc>
      </w:tr>
      <w:tr w:rsidR="00D162F3" w:rsidRPr="00A01151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A01151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 w:rsidRPr="00A01151">
              <w:rPr>
                <w:b w:val="0"/>
                <w:sz w:val="20"/>
                <w:szCs w:val="20"/>
                <w:lang w:val="de-DE"/>
              </w:rPr>
              <w:t>11</w:t>
            </w:r>
          </w:p>
        </w:tc>
        <w:tc>
          <w:tcPr>
            <w:tcW w:w="1089" w:type="pct"/>
            <w:vAlign w:val="center"/>
          </w:tcPr>
          <w:p w:rsidR="00372B1E" w:rsidRPr="003A00AD" w:rsidRDefault="00A01151" w:rsidP="00A01151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4E7C42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11</w:t>
            </w:r>
            <w:r w:rsidRPr="004E7C42">
              <w:rPr>
                <w:sz w:val="20"/>
                <w:szCs w:val="20"/>
              </w:rPr>
              <w:t xml:space="preserve"> / </w:t>
            </w:r>
            <w:r>
              <w:rPr>
                <w:sz w:val="20"/>
                <w:szCs w:val="20"/>
              </w:rPr>
              <w:t>557</w:t>
            </w:r>
            <w:r w:rsidRPr="004E7C42">
              <w:rPr>
                <w:sz w:val="20"/>
                <w:szCs w:val="20"/>
              </w:rPr>
              <w:t>)</w:t>
            </w:r>
          </w:p>
        </w:tc>
        <w:tc>
          <w:tcPr>
            <w:tcW w:w="708" w:type="pct"/>
            <w:vAlign w:val="center"/>
          </w:tcPr>
          <w:p w:rsidR="00372B1E" w:rsidRPr="00A01151" w:rsidRDefault="00A01151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>
              <w:rPr>
                <w:b w:val="0"/>
                <w:sz w:val="20"/>
                <w:szCs w:val="20"/>
                <w:lang w:val="de-DE"/>
              </w:rPr>
              <w:t>15,40</w:t>
            </w:r>
          </w:p>
        </w:tc>
        <w:tc>
          <w:tcPr>
            <w:tcW w:w="794" w:type="pct"/>
            <w:gridSpan w:val="2"/>
          </w:tcPr>
          <w:p w:rsidR="00372B1E" w:rsidRPr="00A01151" w:rsidRDefault="00A01151" w:rsidP="003A00AD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3,40</w:t>
            </w:r>
          </w:p>
        </w:tc>
        <w:tc>
          <w:tcPr>
            <w:tcW w:w="2014" w:type="pct"/>
            <w:vAlign w:val="center"/>
          </w:tcPr>
          <w:p w:rsidR="00372B1E" w:rsidRPr="00A01151" w:rsidRDefault="00372B1E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A01151">
              <w:rPr>
                <w:sz w:val="20"/>
                <w:szCs w:val="20"/>
                <w:lang w:val="de-DE"/>
              </w:rPr>
              <w:t>PCV 160x4,7 SDR34 SN8</w:t>
            </w:r>
          </w:p>
        </w:tc>
      </w:tr>
      <w:tr w:rsidR="00D162F3" w:rsidRPr="00A01151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A01151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 w:rsidRPr="00A01151">
              <w:rPr>
                <w:b w:val="0"/>
                <w:sz w:val="20"/>
                <w:szCs w:val="20"/>
                <w:lang w:val="de-DE"/>
              </w:rPr>
              <w:t>12</w:t>
            </w:r>
          </w:p>
        </w:tc>
        <w:tc>
          <w:tcPr>
            <w:tcW w:w="1089" w:type="pct"/>
            <w:vAlign w:val="center"/>
          </w:tcPr>
          <w:p w:rsidR="00372B1E" w:rsidRPr="003A00AD" w:rsidRDefault="00A01151" w:rsidP="00A01151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A01151">
              <w:rPr>
                <w:sz w:val="20"/>
                <w:szCs w:val="20"/>
                <w:lang w:val="en-US"/>
              </w:rPr>
              <w:t>S11.</w:t>
            </w:r>
            <w:r>
              <w:rPr>
                <w:sz w:val="20"/>
                <w:szCs w:val="20"/>
                <w:lang w:val="en-US"/>
              </w:rPr>
              <w:t>1</w:t>
            </w:r>
            <w:r w:rsidRPr="00A01151">
              <w:rPr>
                <w:sz w:val="20"/>
                <w:szCs w:val="20"/>
                <w:lang w:val="en-US"/>
              </w:rPr>
              <w:t xml:space="preserve"> / 40/</w:t>
            </w:r>
            <w:r>
              <w:rPr>
                <w:sz w:val="20"/>
                <w:szCs w:val="20"/>
                <w:lang w:val="en-US"/>
              </w:rPr>
              <w:t>20</w:t>
            </w:r>
            <w:r w:rsidRPr="00A01151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708" w:type="pct"/>
            <w:vAlign w:val="center"/>
          </w:tcPr>
          <w:p w:rsidR="00372B1E" w:rsidRPr="00A01151" w:rsidRDefault="00A01151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>
              <w:rPr>
                <w:b w:val="0"/>
                <w:sz w:val="20"/>
                <w:szCs w:val="20"/>
                <w:lang w:val="de-DE"/>
              </w:rPr>
              <w:t>15,40</w:t>
            </w:r>
          </w:p>
        </w:tc>
        <w:tc>
          <w:tcPr>
            <w:tcW w:w="794" w:type="pct"/>
            <w:gridSpan w:val="2"/>
          </w:tcPr>
          <w:p w:rsidR="00372B1E" w:rsidRPr="00A01151" w:rsidRDefault="00A01151" w:rsidP="003A00AD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3,40</w:t>
            </w:r>
          </w:p>
        </w:tc>
        <w:tc>
          <w:tcPr>
            <w:tcW w:w="2014" w:type="pct"/>
            <w:vAlign w:val="center"/>
          </w:tcPr>
          <w:p w:rsidR="00372B1E" w:rsidRPr="00A01151" w:rsidRDefault="00372B1E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A01151">
              <w:rPr>
                <w:sz w:val="20"/>
                <w:szCs w:val="20"/>
                <w:lang w:val="de-DE"/>
              </w:rPr>
              <w:t>PCV 160x4,7 SDR34 SN8</w:t>
            </w:r>
          </w:p>
        </w:tc>
      </w:tr>
      <w:tr w:rsidR="00D162F3" w:rsidRPr="00A01151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A01151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de-DE"/>
              </w:rPr>
            </w:pPr>
            <w:r w:rsidRPr="00A01151">
              <w:rPr>
                <w:b w:val="0"/>
                <w:sz w:val="20"/>
                <w:szCs w:val="20"/>
                <w:lang w:val="de-DE"/>
              </w:rPr>
              <w:t>13</w:t>
            </w:r>
          </w:p>
        </w:tc>
        <w:tc>
          <w:tcPr>
            <w:tcW w:w="1089" w:type="pct"/>
            <w:vAlign w:val="center"/>
          </w:tcPr>
          <w:p w:rsidR="00372B1E" w:rsidRPr="003A00AD" w:rsidRDefault="00A01151" w:rsidP="00A01151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4E7C42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12</w:t>
            </w:r>
            <w:r w:rsidRPr="004E7C42">
              <w:rPr>
                <w:sz w:val="20"/>
                <w:szCs w:val="20"/>
              </w:rPr>
              <w:t xml:space="preserve"> / 40/</w:t>
            </w:r>
            <w:r>
              <w:rPr>
                <w:sz w:val="20"/>
                <w:szCs w:val="20"/>
              </w:rPr>
              <w:t>19</w:t>
            </w:r>
            <w:r w:rsidRPr="004E7C42">
              <w:rPr>
                <w:sz w:val="20"/>
                <w:szCs w:val="20"/>
              </w:rPr>
              <w:t>)</w:t>
            </w:r>
          </w:p>
        </w:tc>
        <w:tc>
          <w:tcPr>
            <w:tcW w:w="708" w:type="pct"/>
            <w:vAlign w:val="center"/>
          </w:tcPr>
          <w:p w:rsidR="00372B1E" w:rsidRPr="00A01151" w:rsidRDefault="00A01151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0"/>
                <w:szCs w:val="20"/>
                <w:lang w:val="en-US"/>
              </w:rPr>
              <w:t>15,40</w:t>
            </w:r>
          </w:p>
        </w:tc>
        <w:tc>
          <w:tcPr>
            <w:tcW w:w="794" w:type="pct"/>
            <w:gridSpan w:val="2"/>
          </w:tcPr>
          <w:p w:rsidR="00372B1E" w:rsidRPr="00A01151" w:rsidRDefault="00A01151" w:rsidP="003A00A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3,40</w:t>
            </w:r>
          </w:p>
        </w:tc>
        <w:tc>
          <w:tcPr>
            <w:tcW w:w="2014" w:type="pct"/>
            <w:vAlign w:val="center"/>
          </w:tcPr>
          <w:p w:rsidR="00372B1E" w:rsidRPr="00A01151" w:rsidRDefault="00372B1E" w:rsidP="003A00AD">
            <w:pPr>
              <w:spacing w:after="0"/>
              <w:jc w:val="center"/>
              <w:rPr>
                <w:bCs/>
                <w:sz w:val="20"/>
                <w:szCs w:val="20"/>
                <w:lang w:val="en-US"/>
              </w:rPr>
            </w:pPr>
            <w:r w:rsidRPr="00A01151">
              <w:rPr>
                <w:sz w:val="20"/>
                <w:szCs w:val="20"/>
                <w:lang w:val="en-US"/>
              </w:rPr>
              <w:t>PCV 160x4,7 SDR34 SN8</w:t>
            </w:r>
          </w:p>
        </w:tc>
      </w:tr>
      <w:tr w:rsidR="00D162F3" w:rsidRPr="00A01151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A01151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 w:rsidRPr="00A01151">
              <w:rPr>
                <w:b w:val="0"/>
                <w:sz w:val="20"/>
                <w:szCs w:val="20"/>
                <w:lang w:val="en-US"/>
              </w:rPr>
              <w:t>14</w:t>
            </w:r>
          </w:p>
        </w:tc>
        <w:tc>
          <w:tcPr>
            <w:tcW w:w="1089" w:type="pct"/>
            <w:vAlign w:val="center"/>
          </w:tcPr>
          <w:p w:rsidR="00372B1E" w:rsidRPr="003A00AD" w:rsidRDefault="00A01151" w:rsidP="00A01151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4E7C42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18</w:t>
            </w:r>
            <w:r w:rsidRPr="004E7C42">
              <w:rPr>
                <w:sz w:val="20"/>
                <w:szCs w:val="20"/>
              </w:rPr>
              <w:t xml:space="preserve"> / </w:t>
            </w:r>
            <w:r>
              <w:rPr>
                <w:sz w:val="20"/>
                <w:szCs w:val="20"/>
              </w:rPr>
              <w:t>37/4</w:t>
            </w:r>
            <w:r w:rsidRPr="004E7C42">
              <w:rPr>
                <w:sz w:val="20"/>
                <w:szCs w:val="20"/>
              </w:rPr>
              <w:t>)</w:t>
            </w:r>
          </w:p>
        </w:tc>
        <w:tc>
          <w:tcPr>
            <w:tcW w:w="708" w:type="pct"/>
            <w:vAlign w:val="center"/>
          </w:tcPr>
          <w:p w:rsidR="00372B1E" w:rsidRPr="00A01151" w:rsidRDefault="00A01151" w:rsidP="00A24C43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0"/>
                <w:szCs w:val="20"/>
                <w:lang w:val="en-US"/>
              </w:rPr>
              <w:t>35,</w:t>
            </w:r>
            <w:r w:rsidR="00A24C43">
              <w:rPr>
                <w:b w:val="0"/>
                <w:sz w:val="20"/>
                <w:szCs w:val="20"/>
                <w:lang w:val="en-US"/>
              </w:rPr>
              <w:t>3</w:t>
            </w:r>
            <w:r>
              <w:rPr>
                <w:b w:val="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pct"/>
            <w:gridSpan w:val="2"/>
          </w:tcPr>
          <w:p w:rsidR="00372B1E" w:rsidRPr="00A01151" w:rsidRDefault="00A01151" w:rsidP="003A00A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2014" w:type="pct"/>
            <w:vAlign w:val="center"/>
          </w:tcPr>
          <w:p w:rsidR="00372B1E" w:rsidRPr="00A01151" w:rsidRDefault="00372B1E" w:rsidP="003A00AD">
            <w:pPr>
              <w:spacing w:after="0"/>
              <w:jc w:val="center"/>
              <w:rPr>
                <w:bCs/>
                <w:sz w:val="20"/>
                <w:szCs w:val="20"/>
                <w:lang w:val="en-US"/>
              </w:rPr>
            </w:pPr>
            <w:r w:rsidRPr="00A01151">
              <w:rPr>
                <w:sz w:val="20"/>
                <w:szCs w:val="20"/>
                <w:lang w:val="en-US"/>
              </w:rPr>
              <w:t>PCV 160x4,7 SDR34 SN8</w:t>
            </w:r>
          </w:p>
        </w:tc>
      </w:tr>
      <w:tr w:rsidR="00D162F3" w:rsidRPr="00A24C43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A01151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 w:rsidRPr="00A01151">
              <w:rPr>
                <w:b w:val="0"/>
                <w:sz w:val="20"/>
                <w:szCs w:val="20"/>
                <w:lang w:val="en-US"/>
              </w:rPr>
              <w:t>15</w:t>
            </w:r>
          </w:p>
        </w:tc>
        <w:tc>
          <w:tcPr>
            <w:tcW w:w="1089" w:type="pct"/>
            <w:vAlign w:val="center"/>
          </w:tcPr>
          <w:p w:rsidR="00372B1E" w:rsidRPr="003A00AD" w:rsidRDefault="00A24C43" w:rsidP="00A24C43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A24C43">
              <w:rPr>
                <w:sz w:val="20"/>
                <w:szCs w:val="20"/>
                <w:lang w:val="en-US"/>
              </w:rPr>
              <w:t>S6.</w:t>
            </w:r>
            <w:r>
              <w:rPr>
                <w:sz w:val="20"/>
                <w:szCs w:val="20"/>
                <w:lang w:val="en-US"/>
              </w:rPr>
              <w:t>1</w:t>
            </w:r>
            <w:r w:rsidRPr="00A24C43">
              <w:rPr>
                <w:sz w:val="20"/>
                <w:szCs w:val="20"/>
                <w:lang w:val="en-US"/>
              </w:rPr>
              <w:t xml:space="preserve"> / </w:t>
            </w:r>
            <w:r>
              <w:rPr>
                <w:sz w:val="20"/>
                <w:szCs w:val="20"/>
                <w:lang w:val="en-US"/>
              </w:rPr>
              <w:t>560</w:t>
            </w:r>
            <w:r w:rsidRPr="00A24C43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708" w:type="pct"/>
            <w:vAlign w:val="center"/>
          </w:tcPr>
          <w:p w:rsidR="00372B1E" w:rsidRPr="00A24C43" w:rsidRDefault="00A24C43" w:rsidP="00A24C43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0"/>
                <w:szCs w:val="20"/>
                <w:lang w:val="en-US"/>
              </w:rPr>
              <w:t>15,20</w:t>
            </w:r>
          </w:p>
        </w:tc>
        <w:tc>
          <w:tcPr>
            <w:tcW w:w="794" w:type="pct"/>
            <w:gridSpan w:val="2"/>
          </w:tcPr>
          <w:p w:rsidR="00372B1E" w:rsidRPr="00A24C43" w:rsidRDefault="00A24C43" w:rsidP="003A00A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3,40</w:t>
            </w:r>
          </w:p>
        </w:tc>
        <w:tc>
          <w:tcPr>
            <w:tcW w:w="2014" w:type="pct"/>
            <w:vAlign w:val="center"/>
          </w:tcPr>
          <w:p w:rsidR="00372B1E" w:rsidRPr="00A24C43" w:rsidRDefault="00372B1E" w:rsidP="003A00AD">
            <w:pPr>
              <w:spacing w:after="0"/>
              <w:jc w:val="center"/>
              <w:rPr>
                <w:bCs/>
                <w:sz w:val="20"/>
                <w:szCs w:val="20"/>
                <w:lang w:val="en-US"/>
              </w:rPr>
            </w:pPr>
            <w:r w:rsidRPr="00A24C43">
              <w:rPr>
                <w:sz w:val="20"/>
                <w:szCs w:val="20"/>
                <w:lang w:val="en-US"/>
              </w:rPr>
              <w:t>PCV 160x4,7 SDR34 SN8</w:t>
            </w:r>
          </w:p>
        </w:tc>
      </w:tr>
      <w:tr w:rsidR="00D162F3" w:rsidRPr="00A24C43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A24C43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 w:rsidRPr="00A24C43">
              <w:rPr>
                <w:b w:val="0"/>
                <w:sz w:val="20"/>
                <w:szCs w:val="20"/>
                <w:lang w:val="en-US"/>
              </w:rPr>
              <w:t>16</w:t>
            </w:r>
          </w:p>
        </w:tc>
        <w:tc>
          <w:tcPr>
            <w:tcW w:w="1089" w:type="pct"/>
            <w:vAlign w:val="center"/>
          </w:tcPr>
          <w:p w:rsidR="00372B1E" w:rsidRPr="003A00AD" w:rsidRDefault="00A24C43" w:rsidP="00A24C43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A24C43">
              <w:rPr>
                <w:sz w:val="20"/>
                <w:szCs w:val="20"/>
                <w:lang w:val="en-US"/>
              </w:rPr>
              <w:t>S6.</w:t>
            </w:r>
            <w:r>
              <w:rPr>
                <w:sz w:val="20"/>
                <w:szCs w:val="20"/>
                <w:lang w:val="en-US"/>
              </w:rPr>
              <w:t>2</w:t>
            </w:r>
            <w:r w:rsidRPr="00A24C43">
              <w:rPr>
                <w:sz w:val="20"/>
                <w:szCs w:val="20"/>
                <w:lang w:val="en-US"/>
              </w:rPr>
              <w:t xml:space="preserve"> / </w:t>
            </w:r>
            <w:r>
              <w:rPr>
                <w:sz w:val="20"/>
                <w:szCs w:val="20"/>
                <w:lang w:val="en-US"/>
              </w:rPr>
              <w:t>559</w:t>
            </w:r>
            <w:r w:rsidRPr="00A24C43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708" w:type="pct"/>
            <w:vAlign w:val="center"/>
          </w:tcPr>
          <w:p w:rsidR="00372B1E" w:rsidRPr="00A24C43" w:rsidRDefault="00A24C43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0"/>
                <w:szCs w:val="20"/>
                <w:lang w:val="en-US"/>
              </w:rPr>
              <w:t>15,20</w:t>
            </w:r>
          </w:p>
        </w:tc>
        <w:tc>
          <w:tcPr>
            <w:tcW w:w="794" w:type="pct"/>
            <w:gridSpan w:val="2"/>
          </w:tcPr>
          <w:p w:rsidR="00372B1E" w:rsidRPr="00A24C43" w:rsidRDefault="00A24C43" w:rsidP="003A00A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3,40</w:t>
            </w:r>
          </w:p>
        </w:tc>
        <w:tc>
          <w:tcPr>
            <w:tcW w:w="2014" w:type="pct"/>
            <w:vAlign w:val="center"/>
          </w:tcPr>
          <w:p w:rsidR="00372B1E" w:rsidRPr="00A24C43" w:rsidRDefault="00372B1E" w:rsidP="003A00AD">
            <w:pPr>
              <w:spacing w:after="0"/>
              <w:jc w:val="center"/>
              <w:rPr>
                <w:bCs/>
                <w:sz w:val="20"/>
                <w:szCs w:val="20"/>
                <w:lang w:val="en-US"/>
              </w:rPr>
            </w:pPr>
            <w:r w:rsidRPr="00A24C43">
              <w:rPr>
                <w:sz w:val="20"/>
                <w:szCs w:val="20"/>
                <w:lang w:val="en-US"/>
              </w:rPr>
              <w:t>PCV 160x4,7 SDR34 SN8</w:t>
            </w:r>
          </w:p>
        </w:tc>
      </w:tr>
      <w:tr w:rsidR="00D162F3" w:rsidRPr="00A24C43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A24C43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 w:rsidRPr="00A24C43">
              <w:rPr>
                <w:b w:val="0"/>
                <w:sz w:val="20"/>
                <w:szCs w:val="20"/>
                <w:lang w:val="en-US"/>
              </w:rPr>
              <w:t>17</w:t>
            </w:r>
          </w:p>
        </w:tc>
        <w:tc>
          <w:tcPr>
            <w:tcW w:w="1089" w:type="pct"/>
            <w:vAlign w:val="center"/>
          </w:tcPr>
          <w:p w:rsidR="00372B1E" w:rsidRPr="003A00AD" w:rsidRDefault="00A24C43" w:rsidP="00A24C43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4E7C42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6.3</w:t>
            </w:r>
            <w:r w:rsidRPr="004E7C42">
              <w:rPr>
                <w:sz w:val="20"/>
                <w:szCs w:val="20"/>
              </w:rPr>
              <w:t xml:space="preserve"> / 40/</w:t>
            </w:r>
            <w:r>
              <w:rPr>
                <w:sz w:val="20"/>
                <w:szCs w:val="20"/>
              </w:rPr>
              <w:t>24</w:t>
            </w:r>
            <w:r w:rsidRPr="004E7C42">
              <w:rPr>
                <w:sz w:val="20"/>
                <w:szCs w:val="20"/>
              </w:rPr>
              <w:t>)</w:t>
            </w:r>
          </w:p>
        </w:tc>
        <w:tc>
          <w:tcPr>
            <w:tcW w:w="708" w:type="pct"/>
            <w:vAlign w:val="center"/>
          </w:tcPr>
          <w:p w:rsidR="00372B1E" w:rsidRPr="00A24C43" w:rsidRDefault="00A24C43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0"/>
                <w:szCs w:val="20"/>
                <w:lang w:val="en-US"/>
              </w:rPr>
              <w:t>14,20</w:t>
            </w:r>
          </w:p>
        </w:tc>
        <w:tc>
          <w:tcPr>
            <w:tcW w:w="794" w:type="pct"/>
            <w:gridSpan w:val="2"/>
          </w:tcPr>
          <w:p w:rsidR="00372B1E" w:rsidRPr="00A24C43" w:rsidRDefault="00A24C43" w:rsidP="003A00A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3,40</w:t>
            </w:r>
          </w:p>
        </w:tc>
        <w:tc>
          <w:tcPr>
            <w:tcW w:w="2014" w:type="pct"/>
            <w:vAlign w:val="center"/>
          </w:tcPr>
          <w:p w:rsidR="00372B1E" w:rsidRPr="00A24C43" w:rsidRDefault="00372B1E" w:rsidP="003A00AD">
            <w:pPr>
              <w:spacing w:after="0"/>
              <w:jc w:val="center"/>
              <w:rPr>
                <w:bCs/>
                <w:sz w:val="20"/>
                <w:szCs w:val="20"/>
                <w:lang w:val="en-US"/>
              </w:rPr>
            </w:pPr>
            <w:r w:rsidRPr="00A24C43">
              <w:rPr>
                <w:sz w:val="20"/>
                <w:szCs w:val="20"/>
                <w:lang w:val="en-US"/>
              </w:rPr>
              <w:t>PCV 160x4,7 SDR34 SN8</w:t>
            </w:r>
          </w:p>
        </w:tc>
      </w:tr>
      <w:tr w:rsidR="00D162F3" w:rsidRPr="00A24C43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A24C43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 w:rsidRPr="00A24C43">
              <w:rPr>
                <w:b w:val="0"/>
                <w:sz w:val="20"/>
                <w:szCs w:val="20"/>
                <w:lang w:val="en-US"/>
              </w:rPr>
              <w:t>18</w:t>
            </w:r>
          </w:p>
        </w:tc>
        <w:tc>
          <w:tcPr>
            <w:tcW w:w="1089" w:type="pct"/>
            <w:vAlign w:val="center"/>
          </w:tcPr>
          <w:p w:rsidR="00372B1E" w:rsidRPr="003A00AD" w:rsidRDefault="00A24C43" w:rsidP="00A24C43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A24C43">
              <w:rPr>
                <w:sz w:val="20"/>
                <w:szCs w:val="20"/>
                <w:lang w:val="en-US"/>
              </w:rPr>
              <w:t>S6.</w:t>
            </w:r>
            <w:r>
              <w:rPr>
                <w:sz w:val="20"/>
                <w:szCs w:val="20"/>
                <w:lang w:val="en-US"/>
              </w:rPr>
              <w:t>4</w:t>
            </w:r>
            <w:r w:rsidRPr="00A24C43">
              <w:rPr>
                <w:sz w:val="20"/>
                <w:szCs w:val="20"/>
                <w:lang w:val="en-US"/>
              </w:rPr>
              <w:t xml:space="preserve"> / 40/</w:t>
            </w:r>
            <w:r>
              <w:rPr>
                <w:sz w:val="20"/>
                <w:szCs w:val="20"/>
                <w:lang w:val="en-US"/>
              </w:rPr>
              <w:t>2</w:t>
            </w:r>
            <w:r w:rsidRPr="00A24C43">
              <w:rPr>
                <w:sz w:val="20"/>
                <w:szCs w:val="20"/>
                <w:lang w:val="en-US"/>
              </w:rPr>
              <w:t>3)</w:t>
            </w:r>
          </w:p>
        </w:tc>
        <w:tc>
          <w:tcPr>
            <w:tcW w:w="708" w:type="pct"/>
            <w:vAlign w:val="center"/>
          </w:tcPr>
          <w:p w:rsidR="00372B1E" w:rsidRPr="00A24C43" w:rsidRDefault="00A24C43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0"/>
                <w:szCs w:val="20"/>
                <w:lang w:val="en-US"/>
              </w:rPr>
              <w:t>19,60</w:t>
            </w:r>
          </w:p>
        </w:tc>
        <w:tc>
          <w:tcPr>
            <w:tcW w:w="794" w:type="pct"/>
            <w:gridSpan w:val="2"/>
          </w:tcPr>
          <w:p w:rsidR="00372B1E" w:rsidRPr="00A24C43" w:rsidRDefault="00A24C43" w:rsidP="003A00A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4,70</w:t>
            </w:r>
          </w:p>
        </w:tc>
        <w:tc>
          <w:tcPr>
            <w:tcW w:w="2014" w:type="pct"/>
            <w:vAlign w:val="center"/>
          </w:tcPr>
          <w:p w:rsidR="00372B1E" w:rsidRPr="00A24C43" w:rsidRDefault="00372B1E" w:rsidP="003A00AD">
            <w:pPr>
              <w:spacing w:after="0"/>
              <w:jc w:val="center"/>
              <w:rPr>
                <w:bCs/>
                <w:sz w:val="20"/>
                <w:szCs w:val="20"/>
                <w:lang w:val="en-US"/>
              </w:rPr>
            </w:pPr>
            <w:r w:rsidRPr="00A24C43">
              <w:rPr>
                <w:sz w:val="20"/>
                <w:szCs w:val="20"/>
                <w:lang w:val="en-US"/>
              </w:rPr>
              <w:t>PCV 160x4,7 SDR34 SN8</w:t>
            </w:r>
          </w:p>
        </w:tc>
      </w:tr>
      <w:tr w:rsidR="00D162F3" w:rsidRPr="00A24C43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A24C43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 w:rsidRPr="00A24C43">
              <w:rPr>
                <w:b w:val="0"/>
                <w:sz w:val="20"/>
                <w:szCs w:val="20"/>
                <w:lang w:val="en-US"/>
              </w:rPr>
              <w:t>19</w:t>
            </w:r>
          </w:p>
        </w:tc>
        <w:tc>
          <w:tcPr>
            <w:tcW w:w="1089" w:type="pct"/>
            <w:vAlign w:val="center"/>
          </w:tcPr>
          <w:p w:rsidR="00372B1E" w:rsidRPr="003A00AD" w:rsidRDefault="00A24C43" w:rsidP="00A24C43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A24C43">
              <w:rPr>
                <w:sz w:val="20"/>
                <w:szCs w:val="20"/>
                <w:lang w:val="en-US"/>
              </w:rPr>
              <w:t>S8.</w:t>
            </w:r>
            <w:r>
              <w:rPr>
                <w:sz w:val="20"/>
                <w:szCs w:val="20"/>
                <w:lang w:val="en-US"/>
              </w:rPr>
              <w:t>1</w:t>
            </w:r>
            <w:r w:rsidRPr="00A24C43">
              <w:rPr>
                <w:sz w:val="20"/>
                <w:szCs w:val="20"/>
                <w:lang w:val="en-US"/>
              </w:rPr>
              <w:t xml:space="preserve"> / 40/3</w:t>
            </w:r>
            <w:r>
              <w:rPr>
                <w:sz w:val="20"/>
                <w:szCs w:val="20"/>
                <w:lang w:val="en-US"/>
              </w:rPr>
              <w:t>6</w:t>
            </w:r>
            <w:r w:rsidRPr="00A24C43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708" w:type="pct"/>
            <w:vAlign w:val="center"/>
          </w:tcPr>
          <w:p w:rsidR="00372B1E" w:rsidRPr="00A24C43" w:rsidRDefault="00A24C43" w:rsidP="00A24C43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0"/>
                <w:szCs w:val="20"/>
                <w:lang w:val="en-US"/>
              </w:rPr>
              <w:t>15,4</w:t>
            </w:r>
          </w:p>
        </w:tc>
        <w:tc>
          <w:tcPr>
            <w:tcW w:w="794" w:type="pct"/>
            <w:gridSpan w:val="2"/>
          </w:tcPr>
          <w:p w:rsidR="00372B1E" w:rsidRPr="00A24C43" w:rsidRDefault="00A24C43" w:rsidP="003A00A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3,40</w:t>
            </w:r>
          </w:p>
        </w:tc>
        <w:tc>
          <w:tcPr>
            <w:tcW w:w="2014" w:type="pct"/>
            <w:vAlign w:val="center"/>
          </w:tcPr>
          <w:p w:rsidR="00372B1E" w:rsidRPr="00A24C43" w:rsidRDefault="00372B1E" w:rsidP="003A00AD">
            <w:pPr>
              <w:spacing w:after="0"/>
              <w:jc w:val="center"/>
              <w:rPr>
                <w:bCs/>
                <w:sz w:val="20"/>
                <w:szCs w:val="20"/>
                <w:lang w:val="en-US"/>
              </w:rPr>
            </w:pPr>
            <w:r w:rsidRPr="00A24C43">
              <w:rPr>
                <w:sz w:val="20"/>
                <w:szCs w:val="20"/>
                <w:lang w:val="en-US"/>
              </w:rPr>
              <w:t>PCV 160x4,7 SDR34 SN8</w:t>
            </w:r>
          </w:p>
        </w:tc>
      </w:tr>
      <w:tr w:rsidR="00D162F3" w:rsidRPr="00A24C43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A24C43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 w:rsidRPr="00A24C43">
              <w:rPr>
                <w:b w:val="0"/>
                <w:sz w:val="20"/>
                <w:szCs w:val="20"/>
                <w:lang w:val="en-US"/>
              </w:rPr>
              <w:t>20</w:t>
            </w:r>
          </w:p>
        </w:tc>
        <w:tc>
          <w:tcPr>
            <w:tcW w:w="1089" w:type="pct"/>
            <w:vAlign w:val="center"/>
          </w:tcPr>
          <w:p w:rsidR="00372B1E" w:rsidRPr="003A00AD" w:rsidRDefault="00A24C43" w:rsidP="00A24C43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A24C43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  <w:lang w:val="en-US"/>
              </w:rPr>
              <w:t>8.2</w:t>
            </w:r>
            <w:r w:rsidRPr="00A24C43">
              <w:rPr>
                <w:sz w:val="20"/>
                <w:szCs w:val="20"/>
                <w:lang w:val="en-US"/>
              </w:rPr>
              <w:t xml:space="preserve"> / 40/3</w:t>
            </w:r>
            <w:r>
              <w:rPr>
                <w:sz w:val="20"/>
                <w:szCs w:val="20"/>
                <w:lang w:val="en-US"/>
              </w:rPr>
              <w:t>7</w:t>
            </w:r>
            <w:r w:rsidRPr="00A24C43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708" w:type="pct"/>
            <w:vAlign w:val="center"/>
          </w:tcPr>
          <w:p w:rsidR="00372B1E" w:rsidRPr="00A24C43" w:rsidRDefault="003045A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0"/>
                <w:szCs w:val="20"/>
                <w:lang w:val="en-US"/>
              </w:rPr>
              <w:t>15,4</w:t>
            </w:r>
          </w:p>
        </w:tc>
        <w:tc>
          <w:tcPr>
            <w:tcW w:w="794" w:type="pct"/>
            <w:gridSpan w:val="2"/>
          </w:tcPr>
          <w:p w:rsidR="00372B1E" w:rsidRPr="00A24C43" w:rsidRDefault="003045A8" w:rsidP="003A00A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3,40</w:t>
            </w:r>
          </w:p>
        </w:tc>
        <w:tc>
          <w:tcPr>
            <w:tcW w:w="2014" w:type="pct"/>
            <w:vAlign w:val="center"/>
          </w:tcPr>
          <w:p w:rsidR="00372B1E" w:rsidRPr="00A24C43" w:rsidRDefault="00372B1E" w:rsidP="003A00AD">
            <w:pPr>
              <w:spacing w:after="0"/>
              <w:jc w:val="center"/>
              <w:rPr>
                <w:bCs/>
                <w:sz w:val="20"/>
                <w:szCs w:val="20"/>
                <w:lang w:val="en-US"/>
              </w:rPr>
            </w:pPr>
            <w:r w:rsidRPr="00A24C43">
              <w:rPr>
                <w:sz w:val="20"/>
                <w:szCs w:val="20"/>
                <w:lang w:val="en-US"/>
              </w:rPr>
              <w:t>PCV 160x4,7 SDR34 SN8</w:t>
            </w:r>
          </w:p>
        </w:tc>
      </w:tr>
      <w:tr w:rsidR="00D162F3" w:rsidRPr="00A24C43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A24C43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 w:rsidRPr="00A24C43">
              <w:rPr>
                <w:b w:val="0"/>
                <w:sz w:val="20"/>
                <w:szCs w:val="20"/>
                <w:lang w:val="en-US"/>
              </w:rPr>
              <w:lastRenderedPageBreak/>
              <w:t>21</w:t>
            </w:r>
          </w:p>
        </w:tc>
        <w:tc>
          <w:tcPr>
            <w:tcW w:w="1089" w:type="pct"/>
            <w:vAlign w:val="center"/>
          </w:tcPr>
          <w:p w:rsidR="00372B1E" w:rsidRPr="003A00AD" w:rsidRDefault="003045A8" w:rsidP="003045A8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3045A8">
              <w:rPr>
                <w:sz w:val="20"/>
                <w:szCs w:val="20"/>
                <w:lang w:val="en-US"/>
              </w:rPr>
              <w:t>S8.</w:t>
            </w:r>
            <w:r>
              <w:rPr>
                <w:sz w:val="20"/>
                <w:szCs w:val="20"/>
                <w:lang w:val="en-US"/>
              </w:rPr>
              <w:t>3</w:t>
            </w:r>
            <w:r w:rsidRPr="003045A8">
              <w:rPr>
                <w:sz w:val="20"/>
                <w:szCs w:val="20"/>
                <w:lang w:val="en-US"/>
              </w:rPr>
              <w:t xml:space="preserve"> / 40/3</w:t>
            </w:r>
            <w:r>
              <w:rPr>
                <w:sz w:val="20"/>
                <w:szCs w:val="20"/>
                <w:lang w:val="en-US"/>
              </w:rPr>
              <w:t>8</w:t>
            </w:r>
            <w:r w:rsidRPr="003045A8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708" w:type="pct"/>
            <w:vAlign w:val="center"/>
          </w:tcPr>
          <w:p w:rsidR="00372B1E" w:rsidRPr="00A24C43" w:rsidRDefault="003045A8" w:rsidP="003045A8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0"/>
                <w:szCs w:val="20"/>
                <w:lang w:val="en-US"/>
              </w:rPr>
              <w:t>21,3</w:t>
            </w:r>
          </w:p>
        </w:tc>
        <w:tc>
          <w:tcPr>
            <w:tcW w:w="794" w:type="pct"/>
            <w:gridSpan w:val="2"/>
          </w:tcPr>
          <w:p w:rsidR="00372B1E" w:rsidRPr="00A24C43" w:rsidRDefault="003045A8" w:rsidP="003A00A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5,40</w:t>
            </w:r>
          </w:p>
        </w:tc>
        <w:tc>
          <w:tcPr>
            <w:tcW w:w="2014" w:type="pct"/>
            <w:vAlign w:val="center"/>
          </w:tcPr>
          <w:p w:rsidR="00372B1E" w:rsidRPr="00A24C43" w:rsidRDefault="00372B1E" w:rsidP="003A00AD">
            <w:pPr>
              <w:spacing w:after="0"/>
              <w:jc w:val="center"/>
              <w:rPr>
                <w:bCs/>
                <w:sz w:val="20"/>
                <w:szCs w:val="20"/>
                <w:lang w:val="en-US"/>
              </w:rPr>
            </w:pPr>
            <w:r w:rsidRPr="00A24C43">
              <w:rPr>
                <w:sz w:val="20"/>
                <w:szCs w:val="20"/>
                <w:lang w:val="en-US"/>
              </w:rPr>
              <w:t>PCV 160x4,7 SDR34 SN8</w:t>
            </w:r>
          </w:p>
        </w:tc>
      </w:tr>
      <w:tr w:rsidR="00D162F3" w:rsidRPr="003045A8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A24C43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 w:rsidRPr="00A24C43">
              <w:rPr>
                <w:b w:val="0"/>
                <w:sz w:val="20"/>
                <w:szCs w:val="20"/>
                <w:lang w:val="en-US"/>
              </w:rPr>
              <w:t>22</w:t>
            </w:r>
          </w:p>
        </w:tc>
        <w:tc>
          <w:tcPr>
            <w:tcW w:w="1089" w:type="pct"/>
            <w:vAlign w:val="center"/>
          </w:tcPr>
          <w:p w:rsidR="00372B1E" w:rsidRPr="003A00AD" w:rsidRDefault="0087454C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S.0 istn/40/39</w:t>
            </w:r>
          </w:p>
        </w:tc>
        <w:tc>
          <w:tcPr>
            <w:tcW w:w="708" w:type="pct"/>
            <w:vAlign w:val="center"/>
          </w:tcPr>
          <w:p w:rsidR="00372B1E" w:rsidRPr="003045A8" w:rsidRDefault="0087454C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0"/>
                <w:szCs w:val="20"/>
                <w:lang w:val="en-US"/>
              </w:rPr>
              <w:t>20,30</w:t>
            </w:r>
          </w:p>
        </w:tc>
        <w:tc>
          <w:tcPr>
            <w:tcW w:w="794" w:type="pct"/>
            <w:gridSpan w:val="2"/>
          </w:tcPr>
          <w:p w:rsidR="00372B1E" w:rsidRPr="003045A8" w:rsidRDefault="0087454C" w:rsidP="003A00A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15,00</w:t>
            </w:r>
          </w:p>
        </w:tc>
        <w:tc>
          <w:tcPr>
            <w:tcW w:w="2014" w:type="pct"/>
            <w:vAlign w:val="center"/>
          </w:tcPr>
          <w:p w:rsidR="00372B1E" w:rsidRPr="003045A8" w:rsidRDefault="00372B1E" w:rsidP="003A00AD">
            <w:pPr>
              <w:spacing w:after="0"/>
              <w:jc w:val="center"/>
              <w:rPr>
                <w:bCs/>
                <w:sz w:val="20"/>
                <w:szCs w:val="20"/>
                <w:lang w:val="en-US"/>
              </w:rPr>
            </w:pPr>
            <w:r w:rsidRPr="003045A8">
              <w:rPr>
                <w:sz w:val="20"/>
                <w:szCs w:val="20"/>
                <w:lang w:val="en-US"/>
              </w:rPr>
              <w:t>PCV 160x4,7 SDR34 SN8</w:t>
            </w:r>
          </w:p>
        </w:tc>
      </w:tr>
      <w:tr w:rsidR="00D162F3" w:rsidRPr="003045A8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3045A8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 w:rsidRPr="003045A8">
              <w:rPr>
                <w:b w:val="0"/>
                <w:sz w:val="20"/>
                <w:szCs w:val="20"/>
                <w:lang w:val="en-US"/>
              </w:rPr>
              <w:t>23</w:t>
            </w:r>
          </w:p>
        </w:tc>
        <w:tc>
          <w:tcPr>
            <w:tcW w:w="1089" w:type="pct"/>
            <w:vAlign w:val="center"/>
          </w:tcPr>
          <w:p w:rsidR="00372B1E" w:rsidRPr="003A00AD" w:rsidRDefault="0087454C" w:rsidP="003A00A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istniejący/37/1</w:t>
            </w:r>
          </w:p>
        </w:tc>
        <w:tc>
          <w:tcPr>
            <w:tcW w:w="708" w:type="pct"/>
            <w:vAlign w:val="center"/>
          </w:tcPr>
          <w:p w:rsidR="00372B1E" w:rsidRPr="003045A8" w:rsidRDefault="0087454C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794" w:type="pct"/>
            <w:gridSpan w:val="2"/>
          </w:tcPr>
          <w:p w:rsidR="00372B1E" w:rsidRPr="003045A8" w:rsidRDefault="0087454C" w:rsidP="003A00A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2014" w:type="pct"/>
            <w:vAlign w:val="center"/>
          </w:tcPr>
          <w:p w:rsidR="00372B1E" w:rsidRPr="003045A8" w:rsidRDefault="00372B1E" w:rsidP="003A00AD">
            <w:pPr>
              <w:spacing w:after="0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D162F3" w:rsidRPr="003A00AD" w:rsidTr="00D162F3">
        <w:trPr>
          <w:trHeight w:val="285"/>
          <w:tblCellSpacing w:w="20" w:type="dxa"/>
          <w:jc w:val="center"/>
        </w:trPr>
        <w:tc>
          <w:tcPr>
            <w:tcW w:w="255" w:type="pct"/>
            <w:vAlign w:val="center"/>
          </w:tcPr>
          <w:p w:rsidR="00372B1E" w:rsidRPr="003045A8" w:rsidRDefault="00372B1E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  <w:lang w:val="en-US"/>
              </w:rPr>
            </w:pPr>
            <w:r w:rsidRPr="003045A8">
              <w:rPr>
                <w:b w:val="0"/>
                <w:sz w:val="20"/>
                <w:szCs w:val="20"/>
                <w:lang w:val="en-US"/>
              </w:rPr>
              <w:t>24</w:t>
            </w:r>
          </w:p>
        </w:tc>
        <w:tc>
          <w:tcPr>
            <w:tcW w:w="1089" w:type="pct"/>
            <w:vAlign w:val="center"/>
          </w:tcPr>
          <w:p w:rsidR="00372B1E" w:rsidRPr="003A00AD" w:rsidRDefault="0087454C" w:rsidP="0087454C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bez przykanalika 40/12</w:t>
            </w:r>
          </w:p>
        </w:tc>
        <w:tc>
          <w:tcPr>
            <w:tcW w:w="708" w:type="pct"/>
            <w:vAlign w:val="center"/>
          </w:tcPr>
          <w:p w:rsidR="00372B1E" w:rsidRPr="003A00AD" w:rsidRDefault="0087454C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0,00</w:t>
            </w:r>
          </w:p>
        </w:tc>
        <w:tc>
          <w:tcPr>
            <w:tcW w:w="794" w:type="pct"/>
            <w:gridSpan w:val="2"/>
          </w:tcPr>
          <w:p w:rsidR="00372B1E" w:rsidRPr="003A00AD" w:rsidRDefault="0087454C" w:rsidP="003A00A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014" w:type="pct"/>
            <w:vAlign w:val="center"/>
          </w:tcPr>
          <w:p w:rsidR="00372B1E" w:rsidRPr="003A00AD" w:rsidRDefault="00372B1E" w:rsidP="003A00AD">
            <w:pPr>
              <w:spacing w:after="0"/>
              <w:jc w:val="center"/>
              <w:rPr>
                <w:bCs/>
                <w:sz w:val="20"/>
                <w:szCs w:val="20"/>
              </w:rPr>
            </w:pPr>
          </w:p>
        </w:tc>
      </w:tr>
      <w:tr w:rsidR="00372B1E" w:rsidRPr="003A00AD" w:rsidTr="00D162F3">
        <w:trPr>
          <w:trHeight w:val="210"/>
          <w:tblCellSpacing w:w="20" w:type="dxa"/>
          <w:jc w:val="center"/>
        </w:trPr>
        <w:tc>
          <w:tcPr>
            <w:tcW w:w="1367" w:type="pct"/>
            <w:gridSpan w:val="2"/>
            <w:vAlign w:val="center"/>
          </w:tcPr>
          <w:p w:rsidR="00372B1E" w:rsidRPr="003A00AD" w:rsidRDefault="00372B1E" w:rsidP="003A00AD">
            <w:pPr>
              <w:pStyle w:val="Tekstpodstawowy"/>
              <w:spacing w:after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A00AD">
              <w:rPr>
                <w:b w:val="0"/>
                <w:bCs w:val="0"/>
                <w:sz w:val="20"/>
                <w:szCs w:val="20"/>
              </w:rPr>
              <w:t>Razem DN 160 PE</w:t>
            </w:r>
          </w:p>
        </w:tc>
        <w:tc>
          <w:tcPr>
            <w:tcW w:w="742" w:type="pct"/>
            <w:gridSpan w:val="2"/>
          </w:tcPr>
          <w:p w:rsidR="00372B1E" w:rsidRPr="003A00AD" w:rsidRDefault="00D162F3" w:rsidP="003A00AD">
            <w:pPr>
              <w:pStyle w:val="Tekstpodstawowy"/>
              <w:spacing w:after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400,20</w:t>
            </w:r>
          </w:p>
        </w:tc>
        <w:tc>
          <w:tcPr>
            <w:tcW w:w="2797" w:type="pct"/>
            <w:gridSpan w:val="2"/>
            <w:vAlign w:val="center"/>
          </w:tcPr>
          <w:p w:rsidR="00372B1E" w:rsidRPr="00D162F3" w:rsidRDefault="00D162F3" w:rsidP="00D162F3">
            <w:pPr>
              <w:pStyle w:val="Tekstpodstawowy"/>
              <w:spacing w:after="0"/>
              <w:jc w:val="left"/>
              <w:rPr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   </w:t>
            </w:r>
            <w:r w:rsidRPr="00D162F3">
              <w:rPr>
                <w:bCs w:val="0"/>
                <w:sz w:val="20"/>
                <w:szCs w:val="20"/>
              </w:rPr>
              <w:t>117,60</w:t>
            </w:r>
            <w:r w:rsidR="00372B1E" w:rsidRPr="00D162F3">
              <w:rPr>
                <w:bCs w:val="0"/>
                <w:sz w:val="20"/>
                <w:szCs w:val="20"/>
              </w:rPr>
              <w:t>mb</w:t>
            </w:r>
          </w:p>
        </w:tc>
      </w:tr>
    </w:tbl>
    <w:p w:rsidR="009928E9" w:rsidRDefault="009928E9" w:rsidP="009928E9">
      <w:pPr>
        <w:rPr>
          <w:b/>
          <w:bCs/>
        </w:rPr>
      </w:pPr>
    </w:p>
    <w:p w:rsidR="0064104B" w:rsidRDefault="0064104B" w:rsidP="009928E9">
      <w:pPr>
        <w:rPr>
          <w:b/>
          <w:bCs/>
        </w:rPr>
      </w:pPr>
    </w:p>
    <w:p w:rsidR="000D478D" w:rsidRDefault="00D5513E" w:rsidP="00D5513E">
      <w:pPr>
        <w:pStyle w:val="Legenda"/>
        <w:keepNext/>
        <w:rPr>
          <w:sz w:val="22"/>
          <w:szCs w:val="22"/>
        </w:rPr>
      </w:pPr>
      <w:bookmarkStart w:id="49" w:name="_Toc239690366"/>
      <w:r>
        <w:t xml:space="preserve">Tabela </w:t>
      </w:r>
      <w:fldSimple w:instr=" SEQ Tabela \* ARABIC ">
        <w:r w:rsidR="00A426E5">
          <w:rPr>
            <w:noProof/>
          </w:rPr>
          <w:t>6</w:t>
        </w:r>
      </w:fldSimple>
      <w:r>
        <w:t xml:space="preserve">. </w:t>
      </w:r>
      <w:r w:rsidRPr="00D5513E">
        <w:rPr>
          <w:sz w:val="22"/>
          <w:szCs w:val="22"/>
        </w:rPr>
        <w:t>Zestawienie projektowanych studni kanalizacyjnych wraz z rzędnymi</w:t>
      </w:r>
      <w:bookmarkEnd w:id="49"/>
    </w:p>
    <w:p w:rsidR="0064104B" w:rsidRPr="0064104B" w:rsidRDefault="0064104B" w:rsidP="0064104B"/>
    <w:tbl>
      <w:tblPr>
        <w:tblW w:w="6183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00"/>
      </w:tblPr>
      <w:tblGrid>
        <w:gridCol w:w="877"/>
        <w:gridCol w:w="756"/>
        <w:gridCol w:w="957"/>
        <w:gridCol w:w="55"/>
        <w:gridCol w:w="993"/>
        <w:gridCol w:w="1304"/>
        <w:gridCol w:w="121"/>
        <w:gridCol w:w="1120"/>
      </w:tblGrid>
      <w:tr w:rsidR="003A00AD" w:rsidRPr="003A00AD" w:rsidTr="00827548">
        <w:trPr>
          <w:trHeight w:val="5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D162F3" w:rsidRDefault="000D478D" w:rsidP="003A00AD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D162F3">
              <w:rPr>
                <w:sz w:val="20"/>
                <w:szCs w:val="20"/>
              </w:rPr>
              <w:t>Lp.</w:t>
            </w:r>
          </w:p>
        </w:tc>
        <w:tc>
          <w:tcPr>
            <w:tcW w:w="721" w:type="dxa"/>
            <w:vAlign w:val="center"/>
          </w:tcPr>
          <w:p w:rsidR="000D478D" w:rsidRPr="00D162F3" w:rsidRDefault="000D478D" w:rsidP="003A00AD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D162F3">
              <w:rPr>
                <w:sz w:val="20"/>
                <w:szCs w:val="20"/>
              </w:rPr>
              <w:t>Nr</w:t>
            </w:r>
          </w:p>
          <w:p w:rsidR="000D478D" w:rsidRPr="00D162F3" w:rsidRDefault="000D478D" w:rsidP="003A00AD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D162F3">
              <w:rPr>
                <w:sz w:val="20"/>
                <w:szCs w:val="20"/>
              </w:rPr>
              <w:t>studni</w:t>
            </w:r>
          </w:p>
        </w:tc>
        <w:tc>
          <w:tcPr>
            <w:tcW w:w="922" w:type="dxa"/>
            <w:vAlign w:val="center"/>
          </w:tcPr>
          <w:p w:rsidR="000D478D" w:rsidRPr="00D162F3" w:rsidRDefault="000D478D" w:rsidP="003A00AD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D162F3">
              <w:rPr>
                <w:sz w:val="20"/>
                <w:szCs w:val="20"/>
              </w:rPr>
              <w:t>Średnica</w:t>
            </w:r>
          </w:p>
          <w:p w:rsidR="000D478D" w:rsidRPr="00D162F3" w:rsidRDefault="000D478D" w:rsidP="003A00AD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D162F3">
              <w:rPr>
                <w:sz w:val="20"/>
                <w:szCs w:val="20"/>
              </w:rPr>
              <w:t>[mm]</w:t>
            </w:r>
          </w:p>
        </w:tc>
        <w:tc>
          <w:tcPr>
            <w:tcW w:w="1013" w:type="dxa"/>
            <w:gridSpan w:val="2"/>
            <w:vAlign w:val="center"/>
          </w:tcPr>
          <w:p w:rsidR="000D478D" w:rsidRPr="00D162F3" w:rsidRDefault="000D478D" w:rsidP="003A00AD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D162F3">
              <w:rPr>
                <w:sz w:val="20"/>
                <w:szCs w:val="20"/>
              </w:rPr>
              <w:t>Rzędna</w:t>
            </w:r>
          </w:p>
          <w:p w:rsidR="000D478D" w:rsidRPr="00D162F3" w:rsidRDefault="000D478D" w:rsidP="003A00AD">
            <w:pPr>
              <w:ind w:left="-541"/>
              <w:jc w:val="center"/>
              <w:rPr>
                <w:sz w:val="20"/>
                <w:szCs w:val="20"/>
              </w:rPr>
            </w:pPr>
            <w:r w:rsidRPr="00D162F3">
              <w:rPr>
                <w:sz w:val="20"/>
                <w:szCs w:val="20"/>
              </w:rPr>
              <w:t>włazu</w:t>
            </w:r>
          </w:p>
          <w:p w:rsidR="000D478D" w:rsidRPr="00D162F3" w:rsidRDefault="000D478D" w:rsidP="003A00AD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D162F3">
              <w:rPr>
                <w:sz w:val="20"/>
                <w:szCs w:val="20"/>
              </w:rPr>
              <w:t>[m.n.p.m.]</w:t>
            </w:r>
          </w:p>
        </w:tc>
        <w:tc>
          <w:tcPr>
            <w:tcW w:w="1395" w:type="dxa"/>
            <w:gridSpan w:val="2"/>
            <w:vAlign w:val="center"/>
          </w:tcPr>
          <w:p w:rsidR="000D478D" w:rsidRPr="00D162F3" w:rsidRDefault="000D478D" w:rsidP="003A00AD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D162F3">
              <w:rPr>
                <w:sz w:val="20"/>
                <w:szCs w:val="20"/>
              </w:rPr>
              <w:t>Rzędna dna</w:t>
            </w:r>
          </w:p>
          <w:p w:rsidR="000D478D" w:rsidRPr="00D162F3" w:rsidRDefault="000D478D" w:rsidP="003A00AD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D162F3">
              <w:rPr>
                <w:sz w:val="20"/>
                <w:szCs w:val="20"/>
              </w:rPr>
              <w:t>[m n.p.m.]</w:t>
            </w:r>
          </w:p>
        </w:tc>
        <w:tc>
          <w:tcPr>
            <w:tcW w:w="1065" w:type="dxa"/>
            <w:vAlign w:val="center"/>
          </w:tcPr>
          <w:p w:rsidR="000D478D" w:rsidRPr="00D162F3" w:rsidRDefault="000D478D" w:rsidP="003A00AD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D162F3">
              <w:rPr>
                <w:sz w:val="20"/>
                <w:szCs w:val="20"/>
              </w:rPr>
              <w:t>Zagłębienie</w:t>
            </w:r>
          </w:p>
          <w:p w:rsidR="000D478D" w:rsidRPr="00D162F3" w:rsidRDefault="000D478D" w:rsidP="003A00AD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D162F3">
              <w:rPr>
                <w:sz w:val="20"/>
                <w:szCs w:val="20"/>
              </w:rPr>
              <w:t>studni [m]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D162F3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D162F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FB36DC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FB36DC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</w:t>
            </w:r>
            <w:r w:rsidR="00FB36DC">
              <w:rPr>
                <w:bCs/>
                <w:sz w:val="20"/>
                <w:szCs w:val="20"/>
              </w:rPr>
              <w:t>00</w:t>
            </w:r>
            <w:r w:rsidRPr="003A00AD">
              <w:rPr>
                <w:bCs/>
                <w:sz w:val="20"/>
                <w:szCs w:val="20"/>
              </w:rPr>
              <w:t>,</w:t>
            </w:r>
            <w:r w:rsidR="00FB36DC">
              <w:rPr>
                <w:bCs/>
                <w:sz w:val="20"/>
                <w:szCs w:val="20"/>
              </w:rPr>
              <w:t>2</w:t>
            </w:r>
            <w:r w:rsidRPr="003A00A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73" w:type="dxa"/>
            <w:vAlign w:val="center"/>
          </w:tcPr>
          <w:p w:rsidR="000D478D" w:rsidRPr="003A00AD" w:rsidRDefault="00FB36DC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97,78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FB36DC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2,42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FB36DC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FB36D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FB36DC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</w:t>
            </w:r>
            <w:r w:rsidR="00FB36DC">
              <w:rPr>
                <w:bCs/>
                <w:sz w:val="20"/>
                <w:szCs w:val="20"/>
              </w:rPr>
              <w:t>0</w:t>
            </w:r>
            <w:r w:rsidRPr="003A00AD">
              <w:rPr>
                <w:bCs/>
                <w:sz w:val="20"/>
                <w:szCs w:val="20"/>
              </w:rPr>
              <w:t>0,</w:t>
            </w:r>
            <w:r w:rsidR="00FB36DC">
              <w:rPr>
                <w:bCs/>
                <w:sz w:val="20"/>
                <w:szCs w:val="20"/>
              </w:rPr>
              <w:t>2</w:t>
            </w:r>
            <w:r w:rsidRPr="003A00A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73" w:type="dxa"/>
            <w:vAlign w:val="center"/>
          </w:tcPr>
          <w:p w:rsidR="000D478D" w:rsidRPr="003A00AD" w:rsidRDefault="00FB36DC" w:rsidP="00FB36DC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0D478D" w:rsidRPr="003A00AD">
              <w:rPr>
                <w:bCs/>
                <w:sz w:val="20"/>
                <w:szCs w:val="20"/>
              </w:rPr>
              <w:t>7,</w:t>
            </w:r>
            <w:r>
              <w:rPr>
                <w:bCs/>
                <w:sz w:val="20"/>
                <w:szCs w:val="20"/>
              </w:rPr>
              <w:t>83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FB36DC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2,37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FB36DC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FB36D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FB36DC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</w:t>
            </w:r>
            <w:r w:rsidR="00FB36DC">
              <w:rPr>
                <w:bCs/>
                <w:sz w:val="20"/>
                <w:szCs w:val="20"/>
              </w:rPr>
              <w:t>00</w:t>
            </w:r>
            <w:r w:rsidRPr="003A00AD">
              <w:rPr>
                <w:bCs/>
                <w:sz w:val="20"/>
                <w:szCs w:val="20"/>
              </w:rPr>
              <w:t>,</w:t>
            </w:r>
            <w:r w:rsidR="00FB36DC">
              <w:rPr>
                <w:bCs/>
                <w:sz w:val="20"/>
                <w:szCs w:val="20"/>
              </w:rPr>
              <w:t>2</w:t>
            </w:r>
            <w:r w:rsidRPr="003A00A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73" w:type="dxa"/>
            <w:vAlign w:val="center"/>
          </w:tcPr>
          <w:p w:rsidR="000D478D" w:rsidRPr="003A00AD" w:rsidRDefault="00FB36DC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98,09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FB36DC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2,11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FB36DC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FB36D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FB36DC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</w:t>
            </w:r>
            <w:r w:rsidR="00FB36DC">
              <w:rPr>
                <w:bCs/>
                <w:sz w:val="20"/>
                <w:szCs w:val="20"/>
              </w:rPr>
              <w:t>01</w:t>
            </w:r>
            <w:r w:rsidRPr="003A00AD">
              <w:rPr>
                <w:bCs/>
                <w:sz w:val="20"/>
                <w:szCs w:val="20"/>
              </w:rPr>
              <w:t>,</w:t>
            </w:r>
            <w:r w:rsidR="00FB36DC">
              <w:rPr>
                <w:bCs/>
                <w:sz w:val="20"/>
                <w:szCs w:val="20"/>
              </w:rPr>
              <w:t>0</w:t>
            </w:r>
            <w:r w:rsidRPr="003A00A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73" w:type="dxa"/>
            <w:vAlign w:val="center"/>
          </w:tcPr>
          <w:p w:rsidR="000D478D" w:rsidRPr="003A00AD" w:rsidRDefault="00FB36DC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98,36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FB36DC" w:rsidP="00FB36DC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0D478D" w:rsidRPr="003A00AD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64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FB36DC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FB36DC">
              <w:rPr>
                <w:bCs/>
                <w:sz w:val="20"/>
                <w:szCs w:val="20"/>
              </w:rPr>
              <w:t>5.1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FB36DC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425</w:t>
            </w:r>
          </w:p>
        </w:tc>
        <w:tc>
          <w:tcPr>
            <w:tcW w:w="958" w:type="dxa"/>
            <w:vAlign w:val="center"/>
          </w:tcPr>
          <w:p w:rsidR="000D478D" w:rsidRPr="003A00AD" w:rsidRDefault="00FB36DC" w:rsidP="00FB36DC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101,51</w:t>
            </w:r>
          </w:p>
        </w:tc>
        <w:tc>
          <w:tcPr>
            <w:tcW w:w="1273" w:type="dxa"/>
            <w:vAlign w:val="center"/>
          </w:tcPr>
          <w:p w:rsidR="000D478D" w:rsidRPr="003A00AD" w:rsidRDefault="00FB36DC" w:rsidP="00FB36DC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98,47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FB36DC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3,04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FB36DC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FB36DC">
              <w:rPr>
                <w:bCs/>
                <w:sz w:val="20"/>
                <w:szCs w:val="20"/>
              </w:rPr>
              <w:t>5.2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FB36DC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</w:t>
            </w:r>
            <w:r w:rsidR="00FB36DC">
              <w:rPr>
                <w:bCs/>
                <w:sz w:val="20"/>
                <w:szCs w:val="20"/>
              </w:rPr>
              <w:t>01</w:t>
            </w:r>
            <w:r w:rsidRPr="003A00AD">
              <w:rPr>
                <w:bCs/>
                <w:sz w:val="20"/>
                <w:szCs w:val="20"/>
              </w:rPr>
              <w:t>,</w:t>
            </w:r>
            <w:r w:rsidR="00FB36DC">
              <w:rPr>
                <w:bCs/>
                <w:sz w:val="20"/>
                <w:szCs w:val="20"/>
              </w:rPr>
              <w:t>93</w:t>
            </w:r>
          </w:p>
        </w:tc>
        <w:tc>
          <w:tcPr>
            <w:tcW w:w="1273" w:type="dxa"/>
            <w:vAlign w:val="center"/>
          </w:tcPr>
          <w:p w:rsidR="000D478D" w:rsidRPr="003A00AD" w:rsidRDefault="00FB36DC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98,56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FB36DC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3,36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4B6C4F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4B6C4F">
              <w:rPr>
                <w:bCs/>
                <w:sz w:val="20"/>
                <w:szCs w:val="20"/>
              </w:rPr>
              <w:t>5.3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4B6C4F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425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4B6C4F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</w:t>
            </w:r>
            <w:r w:rsidR="004B6C4F">
              <w:rPr>
                <w:bCs/>
                <w:sz w:val="20"/>
                <w:szCs w:val="20"/>
              </w:rPr>
              <w:t>02</w:t>
            </w:r>
            <w:r w:rsidRPr="003A00AD">
              <w:rPr>
                <w:bCs/>
                <w:sz w:val="20"/>
                <w:szCs w:val="20"/>
              </w:rPr>
              <w:t>,</w:t>
            </w:r>
            <w:r w:rsidR="004B6C4F">
              <w:rPr>
                <w:bCs/>
                <w:sz w:val="20"/>
                <w:szCs w:val="20"/>
              </w:rPr>
              <w:t>4</w:t>
            </w:r>
            <w:r w:rsidRPr="003A00A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73" w:type="dxa"/>
            <w:vAlign w:val="center"/>
          </w:tcPr>
          <w:p w:rsidR="000D478D" w:rsidRPr="003A00AD" w:rsidRDefault="00633CCA" w:rsidP="00633CCA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98,67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633CCA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3,73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633CCA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633CC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633CCA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633CCA">
              <w:rPr>
                <w:sz w:val="20"/>
                <w:szCs w:val="20"/>
              </w:rPr>
              <w:t>02</w:t>
            </w:r>
            <w:r w:rsidRPr="003A00AD">
              <w:rPr>
                <w:sz w:val="20"/>
                <w:szCs w:val="20"/>
              </w:rPr>
              <w:t>,</w:t>
            </w:r>
            <w:r w:rsidR="00633CCA">
              <w:rPr>
                <w:sz w:val="20"/>
                <w:szCs w:val="20"/>
              </w:rPr>
              <w:t>7</w:t>
            </w:r>
            <w:r w:rsidRPr="003A00AD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vAlign w:val="center"/>
          </w:tcPr>
          <w:p w:rsidR="000D478D" w:rsidRPr="003A00AD" w:rsidRDefault="00633CCA" w:rsidP="00633CCA">
            <w:pPr>
              <w:ind w:left="-541" w:firstLine="54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0D478D" w:rsidRPr="003A00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73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633CCA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3,97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633CCA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633CCA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633CCA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633CCA">
              <w:rPr>
                <w:sz w:val="20"/>
                <w:szCs w:val="20"/>
              </w:rPr>
              <w:t>02</w:t>
            </w:r>
            <w:r w:rsidRPr="003A00AD">
              <w:rPr>
                <w:sz w:val="20"/>
                <w:szCs w:val="20"/>
              </w:rPr>
              <w:t>,</w:t>
            </w:r>
            <w:r w:rsidR="00633CCA">
              <w:rPr>
                <w:sz w:val="20"/>
                <w:szCs w:val="20"/>
              </w:rPr>
              <w:t>00</w:t>
            </w:r>
          </w:p>
        </w:tc>
        <w:tc>
          <w:tcPr>
            <w:tcW w:w="1273" w:type="dxa"/>
            <w:vAlign w:val="center"/>
          </w:tcPr>
          <w:p w:rsidR="000D478D" w:rsidRPr="003A00AD" w:rsidRDefault="00633CCA" w:rsidP="003A00AD">
            <w:pPr>
              <w:ind w:left="-541" w:firstLine="54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98,84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633CCA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3,16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633CCA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633CCA">
              <w:rPr>
                <w:bCs/>
                <w:sz w:val="20"/>
                <w:szCs w:val="20"/>
              </w:rPr>
              <w:t>7.1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633CCA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633CCA">
              <w:rPr>
                <w:sz w:val="20"/>
                <w:szCs w:val="20"/>
              </w:rPr>
              <w:t>01</w:t>
            </w:r>
            <w:r w:rsidRPr="003A00AD">
              <w:rPr>
                <w:sz w:val="20"/>
                <w:szCs w:val="20"/>
              </w:rPr>
              <w:t>,</w:t>
            </w:r>
            <w:r w:rsidR="00633CCA">
              <w:rPr>
                <w:sz w:val="20"/>
                <w:szCs w:val="20"/>
              </w:rPr>
              <w:t>8</w:t>
            </w:r>
            <w:r w:rsidRPr="003A00AD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vAlign w:val="center"/>
          </w:tcPr>
          <w:p w:rsidR="000D478D" w:rsidRPr="003A00AD" w:rsidRDefault="00633CCA" w:rsidP="003A00AD">
            <w:pPr>
              <w:ind w:left="-541" w:firstLine="54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99,12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0D478D" w:rsidP="00633CCA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2,</w:t>
            </w:r>
            <w:r w:rsidR="00633CCA">
              <w:rPr>
                <w:bCs/>
                <w:sz w:val="20"/>
                <w:szCs w:val="20"/>
              </w:rPr>
              <w:t>68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633CCA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633CCA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052DE0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633CCA">
              <w:rPr>
                <w:sz w:val="20"/>
                <w:szCs w:val="20"/>
              </w:rPr>
              <w:t>0</w:t>
            </w:r>
            <w:r w:rsidR="00052DE0">
              <w:rPr>
                <w:sz w:val="20"/>
                <w:szCs w:val="20"/>
              </w:rPr>
              <w:t>1,</w:t>
            </w:r>
            <w:r w:rsidRPr="003A00AD">
              <w:rPr>
                <w:sz w:val="20"/>
                <w:szCs w:val="20"/>
              </w:rPr>
              <w:t>50</w:t>
            </w:r>
          </w:p>
        </w:tc>
        <w:tc>
          <w:tcPr>
            <w:tcW w:w="1273" w:type="dxa"/>
            <w:vAlign w:val="center"/>
          </w:tcPr>
          <w:p w:rsidR="000D478D" w:rsidRPr="003A00AD" w:rsidRDefault="00052DE0" w:rsidP="00052DE0">
            <w:pPr>
              <w:ind w:left="-541" w:firstLine="54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99,27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0D478D" w:rsidP="00052DE0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2,</w:t>
            </w:r>
            <w:r w:rsidR="00052DE0">
              <w:rPr>
                <w:bCs/>
                <w:sz w:val="20"/>
                <w:szCs w:val="20"/>
              </w:rPr>
              <w:t>23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052DE0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052DE0">
              <w:rPr>
                <w:bCs/>
                <w:sz w:val="20"/>
                <w:szCs w:val="20"/>
              </w:rPr>
              <w:t>8.4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52DE0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425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052DE0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052DE0">
              <w:rPr>
                <w:sz w:val="20"/>
                <w:szCs w:val="20"/>
              </w:rPr>
              <w:t>01</w:t>
            </w:r>
            <w:r w:rsidRPr="003A00AD">
              <w:rPr>
                <w:sz w:val="20"/>
                <w:szCs w:val="20"/>
              </w:rPr>
              <w:t>,</w:t>
            </w:r>
            <w:r w:rsidR="00052DE0">
              <w:rPr>
                <w:sz w:val="20"/>
                <w:szCs w:val="20"/>
              </w:rPr>
              <w:t>43</w:t>
            </w:r>
          </w:p>
        </w:tc>
        <w:tc>
          <w:tcPr>
            <w:tcW w:w="1273" w:type="dxa"/>
            <w:vAlign w:val="center"/>
          </w:tcPr>
          <w:p w:rsidR="000D478D" w:rsidRPr="003A00AD" w:rsidRDefault="00052DE0" w:rsidP="00052DE0">
            <w:pPr>
              <w:ind w:left="-541" w:firstLine="54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0D478D" w:rsidRPr="003A00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33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052DE0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2,10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052DE0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052DE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052DE0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052DE0">
              <w:rPr>
                <w:sz w:val="20"/>
                <w:szCs w:val="20"/>
              </w:rPr>
              <w:t>01</w:t>
            </w:r>
            <w:r w:rsidRPr="003A00AD">
              <w:rPr>
                <w:sz w:val="20"/>
                <w:szCs w:val="20"/>
              </w:rPr>
              <w:t>,</w:t>
            </w:r>
            <w:r w:rsidR="00052DE0">
              <w:rPr>
                <w:sz w:val="20"/>
                <w:szCs w:val="20"/>
              </w:rPr>
              <w:t>3</w:t>
            </w:r>
            <w:r w:rsidRPr="003A00AD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vAlign w:val="center"/>
          </w:tcPr>
          <w:p w:rsidR="000D478D" w:rsidRPr="003A00AD" w:rsidRDefault="00052DE0" w:rsidP="00052DE0">
            <w:pPr>
              <w:ind w:left="-541" w:firstLine="54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99,46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052DE0" w:rsidP="00052DE0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1,84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0009E0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0009E0">
              <w:rPr>
                <w:bCs/>
                <w:sz w:val="20"/>
                <w:szCs w:val="20"/>
              </w:rPr>
              <w:t>9.1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009E0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425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0009E0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0009E0">
              <w:rPr>
                <w:sz w:val="20"/>
                <w:szCs w:val="20"/>
              </w:rPr>
              <w:t>01</w:t>
            </w:r>
            <w:r w:rsidRPr="003A00AD">
              <w:rPr>
                <w:sz w:val="20"/>
                <w:szCs w:val="20"/>
              </w:rPr>
              <w:t>,</w:t>
            </w:r>
            <w:r w:rsidR="000009E0">
              <w:rPr>
                <w:sz w:val="20"/>
                <w:szCs w:val="20"/>
              </w:rPr>
              <w:t>1</w:t>
            </w:r>
            <w:r w:rsidRPr="003A00AD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vAlign w:val="center"/>
          </w:tcPr>
          <w:p w:rsidR="000D478D" w:rsidRPr="003A00AD" w:rsidRDefault="000009E0" w:rsidP="000009E0">
            <w:pPr>
              <w:ind w:left="-541" w:firstLine="54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0D478D" w:rsidRPr="003A00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59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0009E0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1,51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0009E0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0009E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0009E0">
              <w:rPr>
                <w:sz w:val="20"/>
                <w:szCs w:val="20"/>
              </w:rPr>
              <w:t>0</w:t>
            </w:r>
            <w:r w:rsidR="004F22E1">
              <w:rPr>
                <w:sz w:val="20"/>
                <w:szCs w:val="20"/>
              </w:rPr>
              <w:t>1</w:t>
            </w:r>
            <w:r w:rsidRPr="003A00AD">
              <w:rPr>
                <w:sz w:val="20"/>
                <w:szCs w:val="20"/>
              </w:rPr>
              <w:t>,</w:t>
            </w:r>
            <w:r w:rsidR="004F22E1">
              <w:rPr>
                <w:sz w:val="20"/>
                <w:szCs w:val="20"/>
              </w:rPr>
              <w:t>0</w:t>
            </w:r>
            <w:r w:rsidRPr="003A00AD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vAlign w:val="center"/>
          </w:tcPr>
          <w:p w:rsidR="000D478D" w:rsidRPr="003A00AD" w:rsidRDefault="000009E0" w:rsidP="000009E0">
            <w:pPr>
              <w:ind w:left="-541" w:firstLine="54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99,71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4F22E1" w:rsidP="004F22E1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4F22E1">
              <w:rPr>
                <w:bCs/>
                <w:sz w:val="20"/>
                <w:szCs w:val="20"/>
              </w:rPr>
              <w:t>1</w:t>
            </w:r>
            <w:r w:rsidR="000009E0" w:rsidRPr="004F22E1">
              <w:rPr>
                <w:bCs/>
                <w:sz w:val="20"/>
                <w:szCs w:val="20"/>
              </w:rPr>
              <w:t>,</w:t>
            </w:r>
            <w:r w:rsidRPr="004F22E1">
              <w:rPr>
                <w:bCs/>
                <w:sz w:val="20"/>
                <w:szCs w:val="20"/>
              </w:rPr>
              <w:t>2</w:t>
            </w:r>
            <w:r w:rsidR="000009E0" w:rsidRPr="004F22E1">
              <w:rPr>
                <w:bCs/>
                <w:sz w:val="20"/>
                <w:szCs w:val="20"/>
              </w:rPr>
              <w:t>9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0009E0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S1</w:t>
            </w:r>
            <w:r w:rsidR="000009E0">
              <w:rPr>
                <w:bCs/>
                <w:sz w:val="20"/>
                <w:szCs w:val="20"/>
              </w:rPr>
              <w:t>0.1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4F22E1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425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4F22E1">
              <w:rPr>
                <w:sz w:val="20"/>
                <w:szCs w:val="20"/>
              </w:rPr>
              <w:t>01</w:t>
            </w:r>
            <w:r w:rsidRPr="003A00AD">
              <w:rPr>
                <w:sz w:val="20"/>
                <w:szCs w:val="20"/>
              </w:rPr>
              <w:t>,</w:t>
            </w:r>
            <w:r w:rsidR="004F22E1">
              <w:rPr>
                <w:sz w:val="20"/>
                <w:szCs w:val="20"/>
              </w:rPr>
              <w:t>17</w:t>
            </w:r>
          </w:p>
        </w:tc>
        <w:tc>
          <w:tcPr>
            <w:tcW w:w="1273" w:type="dxa"/>
            <w:vAlign w:val="center"/>
          </w:tcPr>
          <w:p w:rsidR="000D478D" w:rsidRPr="003A00AD" w:rsidRDefault="004F22E1" w:rsidP="004F22E1">
            <w:pPr>
              <w:ind w:left="-541" w:firstLine="54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0D478D" w:rsidRPr="003A00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84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4F22E1" w:rsidP="004F22E1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0D478D" w:rsidRPr="003A00AD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33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4F22E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4F22E1">
              <w:rPr>
                <w:sz w:val="20"/>
                <w:szCs w:val="20"/>
              </w:rPr>
              <w:t>0</w:t>
            </w:r>
            <w:r w:rsidRPr="003A00AD">
              <w:rPr>
                <w:sz w:val="20"/>
                <w:szCs w:val="20"/>
              </w:rPr>
              <w:t>1,0</w:t>
            </w:r>
            <w:r w:rsidR="004F22E1">
              <w:rPr>
                <w:sz w:val="20"/>
                <w:szCs w:val="20"/>
              </w:rPr>
              <w:t>7</w:t>
            </w:r>
          </w:p>
        </w:tc>
        <w:tc>
          <w:tcPr>
            <w:tcW w:w="1273" w:type="dxa"/>
            <w:vAlign w:val="center"/>
          </w:tcPr>
          <w:p w:rsidR="000D478D" w:rsidRPr="003A00AD" w:rsidRDefault="004F22E1" w:rsidP="004F22E1">
            <w:pPr>
              <w:ind w:left="-541" w:firstLine="54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0D478D" w:rsidRPr="003A00AD">
              <w:rPr>
                <w:sz w:val="20"/>
                <w:szCs w:val="20"/>
              </w:rPr>
              <w:t>,9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4F22E1" w:rsidP="004F22E1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0D478D" w:rsidRPr="003A00AD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74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S1</w:t>
            </w:r>
            <w:r w:rsidR="004F22E1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4F22E1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425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4F22E1">
              <w:rPr>
                <w:sz w:val="20"/>
                <w:szCs w:val="20"/>
              </w:rPr>
              <w:t>0</w:t>
            </w:r>
            <w:r w:rsidRPr="003A00AD">
              <w:rPr>
                <w:sz w:val="20"/>
                <w:szCs w:val="20"/>
              </w:rPr>
              <w:t>1,</w:t>
            </w:r>
            <w:r w:rsidR="004F22E1">
              <w:rPr>
                <w:sz w:val="20"/>
                <w:szCs w:val="20"/>
              </w:rPr>
              <w:t>8</w:t>
            </w:r>
            <w:r w:rsidRPr="003A00AD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vAlign w:val="center"/>
          </w:tcPr>
          <w:p w:rsidR="000D478D" w:rsidRPr="003A00AD" w:rsidRDefault="004F22E1" w:rsidP="003A00AD">
            <w:pPr>
              <w:ind w:left="-541" w:firstLine="54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100,09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4F22E1" w:rsidP="004F22E1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0D478D" w:rsidRPr="003A00AD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7</w:t>
            </w:r>
            <w:r w:rsidR="000D478D" w:rsidRPr="003A00AD">
              <w:rPr>
                <w:bCs/>
                <w:sz w:val="20"/>
                <w:szCs w:val="20"/>
              </w:rPr>
              <w:t>1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S1</w:t>
            </w:r>
            <w:r w:rsidR="004F22E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10</w:t>
            </w:r>
            <w:r w:rsidR="004F22E1">
              <w:rPr>
                <w:sz w:val="20"/>
                <w:szCs w:val="20"/>
              </w:rPr>
              <w:t>3</w:t>
            </w:r>
            <w:r w:rsidRPr="003A00AD">
              <w:rPr>
                <w:sz w:val="20"/>
                <w:szCs w:val="20"/>
              </w:rPr>
              <w:t>,</w:t>
            </w:r>
            <w:r w:rsidR="004F22E1">
              <w:rPr>
                <w:sz w:val="20"/>
                <w:szCs w:val="20"/>
              </w:rPr>
              <w:t>5</w:t>
            </w:r>
            <w:r w:rsidRPr="003A00AD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4F22E1">
              <w:rPr>
                <w:sz w:val="20"/>
                <w:szCs w:val="20"/>
              </w:rPr>
              <w:t>00</w:t>
            </w:r>
            <w:r w:rsidRPr="003A00AD">
              <w:rPr>
                <w:sz w:val="20"/>
                <w:szCs w:val="20"/>
              </w:rPr>
              <w:t>,2</w:t>
            </w:r>
            <w:r w:rsidR="004F22E1">
              <w:rPr>
                <w:sz w:val="20"/>
                <w:szCs w:val="20"/>
              </w:rPr>
              <w:t>1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4F22E1" w:rsidP="004F22E1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0D478D" w:rsidRPr="003A00AD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29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4F22E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10</w:t>
            </w:r>
            <w:r w:rsidR="004F22E1">
              <w:rPr>
                <w:sz w:val="20"/>
                <w:szCs w:val="20"/>
              </w:rPr>
              <w:t>3</w:t>
            </w:r>
            <w:r w:rsidRPr="003A00AD">
              <w:rPr>
                <w:sz w:val="20"/>
                <w:szCs w:val="20"/>
              </w:rPr>
              <w:t>,</w:t>
            </w:r>
            <w:r w:rsidR="004F22E1">
              <w:rPr>
                <w:sz w:val="20"/>
                <w:szCs w:val="20"/>
              </w:rPr>
              <w:t>5</w:t>
            </w:r>
            <w:r w:rsidRPr="003A00AD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4F22E1">
              <w:rPr>
                <w:sz w:val="20"/>
                <w:szCs w:val="20"/>
              </w:rPr>
              <w:t>00</w:t>
            </w:r>
            <w:r w:rsidRPr="003A00AD">
              <w:rPr>
                <w:sz w:val="20"/>
                <w:szCs w:val="20"/>
              </w:rPr>
              <w:t>,</w:t>
            </w:r>
            <w:r w:rsidR="004F22E1">
              <w:rPr>
                <w:sz w:val="20"/>
                <w:szCs w:val="20"/>
              </w:rPr>
              <w:t>31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4F22E1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3,19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4F22E1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4F22E1">
              <w:rPr>
                <w:sz w:val="20"/>
                <w:szCs w:val="20"/>
              </w:rPr>
              <w:t>03</w:t>
            </w:r>
            <w:r w:rsidRPr="003A00AD">
              <w:rPr>
                <w:sz w:val="20"/>
                <w:szCs w:val="20"/>
              </w:rPr>
              <w:t>,</w:t>
            </w:r>
            <w:r w:rsidR="004F22E1">
              <w:rPr>
                <w:sz w:val="20"/>
                <w:szCs w:val="20"/>
              </w:rPr>
              <w:t>70</w:t>
            </w:r>
          </w:p>
        </w:tc>
        <w:tc>
          <w:tcPr>
            <w:tcW w:w="1273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4F22E1">
              <w:rPr>
                <w:sz w:val="20"/>
                <w:szCs w:val="20"/>
              </w:rPr>
              <w:t>00</w:t>
            </w:r>
            <w:r w:rsidRPr="003A00AD">
              <w:rPr>
                <w:sz w:val="20"/>
                <w:szCs w:val="20"/>
              </w:rPr>
              <w:t>,</w:t>
            </w:r>
            <w:r w:rsidR="004F22E1">
              <w:rPr>
                <w:sz w:val="20"/>
                <w:szCs w:val="20"/>
              </w:rPr>
              <w:t>71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4F22E1" w:rsidP="004F22E1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0D478D" w:rsidRPr="003A00AD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99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4F22E1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4F22E1">
              <w:rPr>
                <w:sz w:val="20"/>
                <w:szCs w:val="20"/>
              </w:rPr>
              <w:t>03</w:t>
            </w:r>
            <w:r w:rsidRPr="003A00AD">
              <w:rPr>
                <w:sz w:val="20"/>
                <w:szCs w:val="20"/>
              </w:rPr>
              <w:t>,</w:t>
            </w:r>
            <w:r w:rsidR="004F22E1">
              <w:rPr>
                <w:sz w:val="20"/>
                <w:szCs w:val="20"/>
              </w:rPr>
              <w:t>70</w:t>
            </w:r>
          </w:p>
        </w:tc>
        <w:tc>
          <w:tcPr>
            <w:tcW w:w="1273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4F22E1">
              <w:rPr>
                <w:sz w:val="20"/>
                <w:szCs w:val="20"/>
              </w:rPr>
              <w:t>01</w:t>
            </w:r>
            <w:r w:rsidRPr="003A00AD">
              <w:rPr>
                <w:sz w:val="20"/>
                <w:szCs w:val="20"/>
              </w:rPr>
              <w:t>,</w:t>
            </w:r>
            <w:r w:rsidR="004F22E1">
              <w:rPr>
                <w:sz w:val="20"/>
                <w:szCs w:val="20"/>
              </w:rPr>
              <w:t>14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4F22E1" w:rsidP="004F22E1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0D478D" w:rsidRPr="003A00AD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56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4F22E1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4F22E1">
              <w:rPr>
                <w:sz w:val="20"/>
                <w:szCs w:val="20"/>
              </w:rPr>
              <w:t>04</w:t>
            </w:r>
            <w:r w:rsidRPr="003A00AD">
              <w:rPr>
                <w:sz w:val="20"/>
                <w:szCs w:val="20"/>
              </w:rPr>
              <w:t>,</w:t>
            </w:r>
            <w:r w:rsidR="004F22E1">
              <w:rPr>
                <w:sz w:val="20"/>
                <w:szCs w:val="20"/>
              </w:rPr>
              <w:t>0</w:t>
            </w:r>
            <w:r w:rsidRPr="003A00AD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4F22E1">
              <w:rPr>
                <w:sz w:val="20"/>
                <w:szCs w:val="20"/>
              </w:rPr>
              <w:t>01</w:t>
            </w:r>
            <w:r w:rsidRPr="003A00AD">
              <w:rPr>
                <w:sz w:val="20"/>
                <w:szCs w:val="20"/>
              </w:rPr>
              <w:t>,7</w:t>
            </w:r>
            <w:r w:rsidR="004F22E1">
              <w:rPr>
                <w:sz w:val="20"/>
                <w:szCs w:val="20"/>
              </w:rPr>
              <w:t>1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4F22E1" w:rsidP="004F22E1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0D478D" w:rsidRPr="003A00AD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29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4F22E1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4F22E1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7C67ED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10</w:t>
            </w:r>
            <w:r w:rsidR="007C67ED">
              <w:rPr>
                <w:sz w:val="20"/>
                <w:szCs w:val="20"/>
              </w:rPr>
              <w:t>4</w:t>
            </w:r>
            <w:r w:rsidRPr="003A00AD">
              <w:rPr>
                <w:sz w:val="20"/>
                <w:szCs w:val="20"/>
              </w:rPr>
              <w:t>,</w:t>
            </w:r>
            <w:r w:rsidR="007C67ED">
              <w:rPr>
                <w:sz w:val="20"/>
                <w:szCs w:val="20"/>
              </w:rPr>
              <w:t>1</w:t>
            </w:r>
            <w:r w:rsidRPr="003A00AD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vAlign w:val="center"/>
          </w:tcPr>
          <w:p w:rsidR="000D478D" w:rsidRPr="003A00AD" w:rsidRDefault="000D478D" w:rsidP="007C67ED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7C67ED">
              <w:rPr>
                <w:sz w:val="20"/>
                <w:szCs w:val="20"/>
              </w:rPr>
              <w:t>02</w:t>
            </w:r>
            <w:r w:rsidRPr="003A00AD">
              <w:rPr>
                <w:sz w:val="20"/>
                <w:szCs w:val="20"/>
              </w:rPr>
              <w:t>,</w:t>
            </w:r>
            <w:r w:rsidR="007C67ED">
              <w:rPr>
                <w:sz w:val="20"/>
                <w:szCs w:val="20"/>
              </w:rPr>
              <w:t>39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0D478D" w:rsidP="007C67E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1,</w:t>
            </w:r>
            <w:r w:rsidR="007C67ED">
              <w:rPr>
                <w:bCs/>
                <w:sz w:val="20"/>
                <w:szCs w:val="20"/>
              </w:rPr>
              <w:t>71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7C67E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7C67ED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7C67ED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7C67ED">
              <w:rPr>
                <w:sz w:val="20"/>
                <w:szCs w:val="20"/>
              </w:rPr>
              <w:t>06</w:t>
            </w:r>
            <w:r w:rsidRPr="003A00AD">
              <w:rPr>
                <w:sz w:val="20"/>
                <w:szCs w:val="20"/>
              </w:rPr>
              <w:t>,</w:t>
            </w:r>
            <w:r w:rsidR="007C67ED">
              <w:rPr>
                <w:sz w:val="20"/>
                <w:szCs w:val="20"/>
              </w:rPr>
              <w:t>1</w:t>
            </w:r>
            <w:r w:rsidRPr="003A00AD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vAlign w:val="center"/>
          </w:tcPr>
          <w:p w:rsidR="000D478D" w:rsidRPr="003A00AD" w:rsidRDefault="000D478D" w:rsidP="007C67ED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7C67ED">
              <w:rPr>
                <w:sz w:val="20"/>
                <w:szCs w:val="20"/>
              </w:rPr>
              <w:t>03</w:t>
            </w:r>
            <w:r w:rsidRPr="003A00AD">
              <w:rPr>
                <w:sz w:val="20"/>
                <w:szCs w:val="20"/>
              </w:rPr>
              <w:t>,</w:t>
            </w:r>
            <w:r w:rsidR="007C67ED">
              <w:rPr>
                <w:sz w:val="20"/>
                <w:szCs w:val="20"/>
              </w:rPr>
              <w:t>43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7C67E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2,67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lastRenderedPageBreak/>
              <w:t>26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7C67E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7C67ED">
              <w:rPr>
                <w:bCs/>
                <w:sz w:val="20"/>
                <w:szCs w:val="20"/>
              </w:rPr>
              <w:t>8.1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7C67E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425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7C67ED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7C67ED">
              <w:rPr>
                <w:sz w:val="20"/>
                <w:szCs w:val="20"/>
              </w:rPr>
              <w:t>0</w:t>
            </w:r>
            <w:r w:rsidRPr="003A00AD">
              <w:rPr>
                <w:sz w:val="20"/>
                <w:szCs w:val="20"/>
              </w:rPr>
              <w:t>1,</w:t>
            </w:r>
            <w:r w:rsidR="007C67ED">
              <w:rPr>
                <w:sz w:val="20"/>
                <w:szCs w:val="20"/>
              </w:rPr>
              <w:t>92</w:t>
            </w:r>
          </w:p>
        </w:tc>
        <w:tc>
          <w:tcPr>
            <w:tcW w:w="1273" w:type="dxa"/>
            <w:vAlign w:val="center"/>
          </w:tcPr>
          <w:p w:rsidR="000D478D" w:rsidRPr="003A00AD" w:rsidRDefault="007C67ED" w:rsidP="007C67ED">
            <w:pPr>
              <w:ind w:left="-541" w:firstLine="54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0D478D" w:rsidRPr="003A00AD">
              <w:rPr>
                <w:sz w:val="20"/>
                <w:szCs w:val="20"/>
              </w:rPr>
              <w:t>9,4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7C67ED" w:rsidP="007C67E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0D478D" w:rsidRPr="003A00AD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4</w:t>
            </w:r>
            <w:r w:rsidR="000D478D" w:rsidRPr="003A00AD">
              <w:rPr>
                <w:bCs/>
                <w:sz w:val="20"/>
                <w:szCs w:val="20"/>
              </w:rPr>
              <w:t>5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431C7B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431C7B">
              <w:rPr>
                <w:bCs/>
                <w:sz w:val="20"/>
                <w:szCs w:val="20"/>
              </w:rPr>
              <w:t>8.2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431C7B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425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431C7B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431C7B">
              <w:rPr>
                <w:sz w:val="20"/>
                <w:szCs w:val="20"/>
              </w:rPr>
              <w:t>01</w:t>
            </w:r>
            <w:r w:rsidRPr="003A00AD">
              <w:rPr>
                <w:sz w:val="20"/>
                <w:szCs w:val="20"/>
              </w:rPr>
              <w:t>,</w:t>
            </w:r>
            <w:r w:rsidR="00431C7B">
              <w:rPr>
                <w:sz w:val="20"/>
                <w:szCs w:val="20"/>
              </w:rPr>
              <w:t>61</w:t>
            </w:r>
          </w:p>
        </w:tc>
        <w:tc>
          <w:tcPr>
            <w:tcW w:w="1273" w:type="dxa"/>
            <w:vAlign w:val="center"/>
          </w:tcPr>
          <w:p w:rsidR="000D478D" w:rsidRPr="003A00AD" w:rsidRDefault="00431C7B" w:rsidP="00431C7B">
            <w:pPr>
              <w:ind w:left="-541" w:firstLine="54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0D478D" w:rsidRPr="003A00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57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431C7B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2,04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431C7B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431C7B">
              <w:rPr>
                <w:bCs/>
                <w:sz w:val="20"/>
                <w:szCs w:val="20"/>
              </w:rPr>
              <w:t>8.3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431C7B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431C7B">
              <w:rPr>
                <w:sz w:val="20"/>
                <w:szCs w:val="20"/>
              </w:rPr>
              <w:t>01</w:t>
            </w:r>
            <w:r w:rsidRPr="003A00AD">
              <w:rPr>
                <w:sz w:val="20"/>
                <w:szCs w:val="20"/>
              </w:rPr>
              <w:t>,</w:t>
            </w:r>
            <w:r w:rsidR="00431C7B">
              <w:rPr>
                <w:sz w:val="20"/>
                <w:szCs w:val="20"/>
              </w:rPr>
              <w:t>5</w:t>
            </w:r>
            <w:r w:rsidRPr="003A00AD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vAlign w:val="center"/>
          </w:tcPr>
          <w:p w:rsidR="000D478D" w:rsidRPr="003A00AD" w:rsidRDefault="00431C7B" w:rsidP="00431C7B">
            <w:pPr>
              <w:ind w:left="-541" w:firstLine="54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0D478D" w:rsidRPr="003A00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60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431C7B" w:rsidP="00431C7B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0D478D" w:rsidRPr="003A00AD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90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431C7B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431C7B">
              <w:rPr>
                <w:bCs/>
                <w:sz w:val="20"/>
                <w:szCs w:val="20"/>
              </w:rPr>
              <w:t>6.1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431C7B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431C7B">
              <w:rPr>
                <w:sz w:val="20"/>
                <w:szCs w:val="20"/>
              </w:rPr>
              <w:t>02,26</w:t>
            </w:r>
          </w:p>
        </w:tc>
        <w:tc>
          <w:tcPr>
            <w:tcW w:w="1273" w:type="dxa"/>
            <w:vAlign w:val="center"/>
          </w:tcPr>
          <w:p w:rsidR="000D478D" w:rsidRPr="003A00AD" w:rsidRDefault="00431C7B" w:rsidP="00431C7B">
            <w:pPr>
              <w:ind w:left="-541" w:firstLine="54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0D478D" w:rsidRPr="003A00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431C7B" w:rsidP="00431C7B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3,14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431C7B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431C7B">
              <w:rPr>
                <w:bCs/>
                <w:sz w:val="20"/>
                <w:szCs w:val="20"/>
              </w:rPr>
              <w:t>6.2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431C7B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425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431C7B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431C7B">
              <w:rPr>
                <w:sz w:val="20"/>
                <w:szCs w:val="20"/>
              </w:rPr>
              <w:t>0</w:t>
            </w:r>
            <w:r w:rsidRPr="003A00AD">
              <w:rPr>
                <w:sz w:val="20"/>
                <w:szCs w:val="20"/>
              </w:rPr>
              <w:t>2,</w:t>
            </w:r>
            <w:r w:rsidR="00431C7B">
              <w:rPr>
                <w:sz w:val="20"/>
                <w:szCs w:val="20"/>
              </w:rPr>
              <w:t>0</w:t>
            </w:r>
            <w:r w:rsidRPr="003A00AD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vAlign w:val="center"/>
          </w:tcPr>
          <w:p w:rsidR="000D478D" w:rsidRPr="003A00AD" w:rsidRDefault="00431C7B" w:rsidP="00431C7B">
            <w:pPr>
              <w:ind w:left="-541" w:firstLine="54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0D478D" w:rsidRPr="003A00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34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431C7B" w:rsidP="00431C7B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0D478D" w:rsidRPr="003A00AD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66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431C7B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431C7B">
              <w:rPr>
                <w:bCs/>
                <w:sz w:val="20"/>
                <w:szCs w:val="20"/>
              </w:rPr>
              <w:t>6.3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431C7B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425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431C7B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431C7B">
              <w:rPr>
                <w:sz w:val="20"/>
                <w:szCs w:val="20"/>
              </w:rPr>
              <w:t>0</w:t>
            </w:r>
            <w:r w:rsidRPr="003A00AD">
              <w:rPr>
                <w:sz w:val="20"/>
                <w:szCs w:val="20"/>
              </w:rPr>
              <w:t>1,6</w:t>
            </w:r>
            <w:r w:rsidR="00431C7B">
              <w:rPr>
                <w:sz w:val="20"/>
                <w:szCs w:val="20"/>
              </w:rPr>
              <w:t>6</w:t>
            </w:r>
          </w:p>
        </w:tc>
        <w:tc>
          <w:tcPr>
            <w:tcW w:w="1273" w:type="dxa"/>
            <w:vAlign w:val="center"/>
          </w:tcPr>
          <w:p w:rsidR="000D478D" w:rsidRPr="003A00AD" w:rsidRDefault="00431C7B" w:rsidP="00431C7B">
            <w:pPr>
              <w:ind w:left="-541" w:firstLine="54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0D478D" w:rsidRPr="003A00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54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0D478D" w:rsidP="00431C7B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2,</w:t>
            </w:r>
            <w:r w:rsidR="00431C7B">
              <w:rPr>
                <w:bCs/>
                <w:sz w:val="20"/>
                <w:szCs w:val="20"/>
              </w:rPr>
              <w:t>11</w:t>
            </w:r>
          </w:p>
        </w:tc>
      </w:tr>
      <w:tr w:rsidR="003A00AD" w:rsidRPr="003A00AD" w:rsidTr="00827548">
        <w:trPr>
          <w:trHeight w:val="255"/>
          <w:tblCellSpacing w:w="20" w:type="dxa"/>
          <w:jc w:val="center"/>
        </w:trPr>
        <w:tc>
          <w:tcPr>
            <w:tcW w:w="787" w:type="dxa"/>
            <w:noWrap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721" w:type="dxa"/>
            <w:vAlign w:val="center"/>
          </w:tcPr>
          <w:p w:rsidR="000D478D" w:rsidRPr="003A00AD" w:rsidRDefault="000D478D" w:rsidP="00431C7B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S</w:t>
            </w:r>
            <w:r w:rsidR="00431C7B">
              <w:rPr>
                <w:bCs/>
                <w:sz w:val="20"/>
                <w:szCs w:val="20"/>
              </w:rPr>
              <w:t>6.4</w:t>
            </w:r>
          </w:p>
        </w:tc>
        <w:tc>
          <w:tcPr>
            <w:tcW w:w="977" w:type="dxa"/>
            <w:gridSpan w:val="2"/>
            <w:vAlign w:val="center"/>
          </w:tcPr>
          <w:p w:rsidR="000D478D" w:rsidRPr="003A00AD" w:rsidRDefault="000D478D" w:rsidP="003A00AD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 w:rsidRPr="003A00AD">
              <w:rPr>
                <w:bCs/>
                <w:sz w:val="20"/>
                <w:szCs w:val="20"/>
              </w:rPr>
              <w:t>1200</w:t>
            </w:r>
          </w:p>
        </w:tc>
        <w:tc>
          <w:tcPr>
            <w:tcW w:w="958" w:type="dxa"/>
            <w:vAlign w:val="center"/>
          </w:tcPr>
          <w:p w:rsidR="000D478D" w:rsidRPr="003A00AD" w:rsidRDefault="000D478D" w:rsidP="00431C7B">
            <w:pPr>
              <w:ind w:left="-541" w:firstLine="541"/>
              <w:jc w:val="center"/>
              <w:rPr>
                <w:sz w:val="20"/>
                <w:szCs w:val="20"/>
              </w:rPr>
            </w:pPr>
            <w:r w:rsidRPr="003A00AD">
              <w:rPr>
                <w:sz w:val="20"/>
                <w:szCs w:val="20"/>
              </w:rPr>
              <w:t>1</w:t>
            </w:r>
            <w:r w:rsidR="00431C7B">
              <w:rPr>
                <w:sz w:val="20"/>
                <w:szCs w:val="20"/>
              </w:rPr>
              <w:t>0</w:t>
            </w:r>
            <w:r w:rsidRPr="003A00AD">
              <w:rPr>
                <w:sz w:val="20"/>
                <w:szCs w:val="20"/>
              </w:rPr>
              <w:t>1,</w:t>
            </w:r>
            <w:r w:rsidR="00431C7B">
              <w:rPr>
                <w:sz w:val="20"/>
                <w:szCs w:val="20"/>
              </w:rPr>
              <w:t>5</w:t>
            </w:r>
            <w:r w:rsidRPr="003A00AD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vAlign w:val="center"/>
          </w:tcPr>
          <w:p w:rsidR="000D478D" w:rsidRPr="003A00AD" w:rsidRDefault="00431C7B" w:rsidP="00431C7B">
            <w:pPr>
              <w:ind w:left="-541" w:firstLine="54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0D478D" w:rsidRPr="003A00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64</w:t>
            </w:r>
          </w:p>
        </w:tc>
        <w:tc>
          <w:tcPr>
            <w:tcW w:w="1187" w:type="dxa"/>
            <w:gridSpan w:val="2"/>
            <w:vAlign w:val="center"/>
          </w:tcPr>
          <w:p w:rsidR="000D478D" w:rsidRPr="003A00AD" w:rsidRDefault="00431C7B" w:rsidP="00431C7B">
            <w:pPr>
              <w:ind w:left="-541" w:firstLine="5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0D478D" w:rsidRPr="003A00AD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86</w:t>
            </w:r>
          </w:p>
        </w:tc>
      </w:tr>
    </w:tbl>
    <w:p w:rsidR="00F73682" w:rsidRDefault="00F73682" w:rsidP="00592476">
      <w:pPr>
        <w:spacing w:after="120"/>
        <w:rPr>
          <w:b/>
        </w:rPr>
      </w:pPr>
    </w:p>
    <w:p w:rsidR="00F73682" w:rsidRDefault="00F73682" w:rsidP="00592476">
      <w:pPr>
        <w:spacing w:after="120"/>
        <w:rPr>
          <w:b/>
        </w:rPr>
      </w:pPr>
    </w:p>
    <w:p w:rsidR="00F73682" w:rsidRDefault="00F73682" w:rsidP="00592476">
      <w:pPr>
        <w:spacing w:after="120"/>
        <w:rPr>
          <w:b/>
        </w:rPr>
      </w:pPr>
    </w:p>
    <w:p w:rsidR="00D5513E" w:rsidRDefault="00D5513E" w:rsidP="00D5513E">
      <w:pPr>
        <w:pStyle w:val="Legenda"/>
        <w:keepNext/>
        <w:rPr>
          <w:sz w:val="22"/>
          <w:szCs w:val="22"/>
        </w:rPr>
      </w:pPr>
      <w:bookmarkStart w:id="50" w:name="_Toc239690367"/>
      <w:r>
        <w:t xml:space="preserve">Tabela </w:t>
      </w:r>
      <w:fldSimple w:instr=" SEQ Tabela \* ARABIC ">
        <w:r w:rsidR="00A426E5">
          <w:rPr>
            <w:noProof/>
          </w:rPr>
          <w:t>7</w:t>
        </w:r>
      </w:fldSimple>
      <w:r>
        <w:t xml:space="preserve">. </w:t>
      </w:r>
      <w:r w:rsidR="00B14546">
        <w:rPr>
          <w:sz w:val="22"/>
          <w:szCs w:val="22"/>
        </w:rPr>
        <w:t>Zestawienie studni dla kanalizacji sanitarnej</w:t>
      </w:r>
      <w:bookmarkEnd w:id="50"/>
    </w:p>
    <w:p w:rsidR="0064104B" w:rsidRPr="0064104B" w:rsidRDefault="0064104B" w:rsidP="0064104B"/>
    <w:tbl>
      <w:tblPr>
        <w:tblW w:w="9964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00"/>
      </w:tblPr>
      <w:tblGrid>
        <w:gridCol w:w="627"/>
        <w:gridCol w:w="1375"/>
        <w:gridCol w:w="1807"/>
        <w:gridCol w:w="2850"/>
        <w:gridCol w:w="3305"/>
      </w:tblGrid>
      <w:tr w:rsidR="003A00AD" w:rsidRPr="003A00AD" w:rsidTr="003A00AD">
        <w:trPr>
          <w:tblCellSpacing w:w="20" w:type="dxa"/>
          <w:jc w:val="center"/>
        </w:trPr>
        <w:tc>
          <w:tcPr>
            <w:tcW w:w="567" w:type="dxa"/>
            <w:vAlign w:val="center"/>
          </w:tcPr>
          <w:p w:rsidR="00B13618" w:rsidRPr="003A00AD" w:rsidRDefault="00B13618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L.p.</w:t>
            </w:r>
          </w:p>
          <w:p w:rsidR="00B13618" w:rsidRPr="003A00AD" w:rsidRDefault="00B13618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335" w:type="dxa"/>
            <w:vAlign w:val="center"/>
          </w:tcPr>
          <w:p w:rsidR="00B13618" w:rsidRPr="003A00AD" w:rsidRDefault="00B13618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Oznaczenie</w:t>
            </w:r>
          </w:p>
        </w:tc>
        <w:tc>
          <w:tcPr>
            <w:tcW w:w="1767" w:type="dxa"/>
            <w:vAlign w:val="center"/>
          </w:tcPr>
          <w:p w:rsidR="00B13618" w:rsidRPr="003A00AD" w:rsidRDefault="00B13618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Średnica</w:t>
            </w:r>
          </w:p>
          <w:p w:rsidR="00B13618" w:rsidRPr="003A00AD" w:rsidRDefault="00B13618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[mm]</w:t>
            </w:r>
          </w:p>
        </w:tc>
        <w:tc>
          <w:tcPr>
            <w:tcW w:w="2810" w:type="dxa"/>
            <w:vAlign w:val="center"/>
          </w:tcPr>
          <w:p w:rsidR="00B13618" w:rsidRPr="003A00AD" w:rsidRDefault="00B13618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Ilość</w:t>
            </w:r>
          </w:p>
          <w:p w:rsidR="00B13618" w:rsidRPr="003A00AD" w:rsidRDefault="00B13618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[szt.]</w:t>
            </w:r>
          </w:p>
        </w:tc>
        <w:tc>
          <w:tcPr>
            <w:tcW w:w="3245" w:type="dxa"/>
            <w:vAlign w:val="center"/>
          </w:tcPr>
          <w:p w:rsidR="00B13618" w:rsidRPr="003A00AD" w:rsidRDefault="00B13618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Uwagi</w:t>
            </w:r>
          </w:p>
        </w:tc>
      </w:tr>
      <w:tr w:rsidR="003A00AD" w:rsidRPr="003A00AD" w:rsidTr="003A00AD">
        <w:trPr>
          <w:trHeight w:val="285"/>
          <w:tblCellSpacing w:w="20" w:type="dxa"/>
          <w:jc w:val="center"/>
        </w:trPr>
        <w:tc>
          <w:tcPr>
            <w:tcW w:w="567" w:type="dxa"/>
            <w:vAlign w:val="center"/>
          </w:tcPr>
          <w:p w:rsidR="00B13618" w:rsidRPr="003A00AD" w:rsidRDefault="00B1361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335" w:type="dxa"/>
            <w:vAlign w:val="center"/>
          </w:tcPr>
          <w:p w:rsidR="00B13618" w:rsidRPr="003A00AD" w:rsidRDefault="00B13618" w:rsidP="00007E5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F22FD3">
              <w:rPr>
                <w:b w:val="0"/>
                <w:sz w:val="20"/>
                <w:szCs w:val="20"/>
              </w:rPr>
              <w:t>S</w:t>
            </w:r>
          </w:p>
        </w:tc>
        <w:tc>
          <w:tcPr>
            <w:tcW w:w="1767" w:type="dxa"/>
            <w:vAlign w:val="center"/>
          </w:tcPr>
          <w:p w:rsidR="00B13618" w:rsidRPr="003A00AD" w:rsidRDefault="00B1361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1200</w:t>
            </w:r>
          </w:p>
        </w:tc>
        <w:tc>
          <w:tcPr>
            <w:tcW w:w="2810" w:type="dxa"/>
            <w:vAlign w:val="center"/>
          </w:tcPr>
          <w:p w:rsidR="00B13618" w:rsidRPr="003A00AD" w:rsidRDefault="00007E54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21</w:t>
            </w:r>
          </w:p>
        </w:tc>
        <w:tc>
          <w:tcPr>
            <w:tcW w:w="3245" w:type="dxa"/>
            <w:vAlign w:val="center"/>
          </w:tcPr>
          <w:p w:rsidR="00B13618" w:rsidRPr="003A00AD" w:rsidRDefault="00B1361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Studnia rewizyjna betonowa DN1200</w:t>
            </w:r>
          </w:p>
        </w:tc>
      </w:tr>
      <w:tr w:rsidR="003A00AD" w:rsidRPr="003A00AD" w:rsidTr="003A00AD">
        <w:trPr>
          <w:trHeight w:val="285"/>
          <w:tblCellSpacing w:w="20" w:type="dxa"/>
          <w:jc w:val="center"/>
        </w:trPr>
        <w:tc>
          <w:tcPr>
            <w:tcW w:w="567" w:type="dxa"/>
            <w:vAlign w:val="center"/>
          </w:tcPr>
          <w:p w:rsidR="00B13618" w:rsidRPr="003A00AD" w:rsidRDefault="00B1361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1335" w:type="dxa"/>
            <w:vAlign w:val="center"/>
          </w:tcPr>
          <w:p w:rsidR="00B13618" w:rsidRPr="003A00AD" w:rsidRDefault="00B13618" w:rsidP="00007E5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S</w:t>
            </w:r>
            <w:r w:rsidR="00007E54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1767" w:type="dxa"/>
            <w:vAlign w:val="center"/>
          </w:tcPr>
          <w:p w:rsidR="00B13618" w:rsidRPr="003A00AD" w:rsidRDefault="00007E54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  <w:r w:rsidR="00F22FD3">
              <w:rPr>
                <w:b w:val="0"/>
                <w:sz w:val="20"/>
                <w:szCs w:val="20"/>
              </w:rPr>
              <w:t>2</w:t>
            </w:r>
            <w:r w:rsidR="00B13618" w:rsidRPr="003A00AD">
              <w:rPr>
                <w:b w:val="0"/>
                <w:sz w:val="20"/>
                <w:szCs w:val="20"/>
              </w:rPr>
              <w:t>00</w:t>
            </w:r>
          </w:p>
        </w:tc>
        <w:tc>
          <w:tcPr>
            <w:tcW w:w="2810" w:type="dxa"/>
            <w:vAlign w:val="center"/>
          </w:tcPr>
          <w:p w:rsidR="00B13618" w:rsidRPr="003A00AD" w:rsidRDefault="00007E54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3245" w:type="dxa"/>
            <w:vAlign w:val="center"/>
          </w:tcPr>
          <w:p w:rsidR="00B13618" w:rsidRPr="003A00AD" w:rsidRDefault="00B13618" w:rsidP="00F22FD3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Studnia  betonowa DN1</w:t>
            </w:r>
            <w:r w:rsidR="00F22FD3">
              <w:rPr>
                <w:b w:val="0"/>
                <w:sz w:val="20"/>
                <w:szCs w:val="20"/>
              </w:rPr>
              <w:t>2</w:t>
            </w:r>
            <w:r w:rsidRPr="003A00AD">
              <w:rPr>
                <w:b w:val="0"/>
                <w:sz w:val="20"/>
                <w:szCs w:val="20"/>
              </w:rPr>
              <w:t>00</w:t>
            </w:r>
          </w:p>
        </w:tc>
      </w:tr>
      <w:tr w:rsidR="003A00AD" w:rsidRPr="003A00AD" w:rsidTr="003A00AD">
        <w:trPr>
          <w:trHeight w:val="285"/>
          <w:tblCellSpacing w:w="20" w:type="dxa"/>
          <w:jc w:val="center"/>
        </w:trPr>
        <w:tc>
          <w:tcPr>
            <w:tcW w:w="567" w:type="dxa"/>
            <w:vAlign w:val="center"/>
          </w:tcPr>
          <w:p w:rsidR="00B13618" w:rsidRPr="003A00AD" w:rsidRDefault="00B13618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335" w:type="dxa"/>
            <w:vAlign w:val="center"/>
          </w:tcPr>
          <w:p w:rsidR="00B13618" w:rsidRPr="003A00AD" w:rsidRDefault="00007E54" w:rsidP="00007E54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S</w:t>
            </w:r>
          </w:p>
        </w:tc>
        <w:tc>
          <w:tcPr>
            <w:tcW w:w="1767" w:type="dxa"/>
            <w:vAlign w:val="center"/>
          </w:tcPr>
          <w:p w:rsidR="00B13618" w:rsidRPr="003A00AD" w:rsidRDefault="00007E54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425</w:t>
            </w:r>
          </w:p>
        </w:tc>
        <w:tc>
          <w:tcPr>
            <w:tcW w:w="2810" w:type="dxa"/>
            <w:vAlign w:val="center"/>
          </w:tcPr>
          <w:p w:rsidR="00B13618" w:rsidRPr="003A00AD" w:rsidRDefault="00007E54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</w:t>
            </w:r>
          </w:p>
        </w:tc>
        <w:tc>
          <w:tcPr>
            <w:tcW w:w="3245" w:type="dxa"/>
            <w:vAlign w:val="center"/>
          </w:tcPr>
          <w:p w:rsidR="00B13618" w:rsidRPr="003A00AD" w:rsidRDefault="00007E54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Studnia inspekcyjna PVC DN425</w:t>
            </w:r>
          </w:p>
        </w:tc>
      </w:tr>
    </w:tbl>
    <w:p w:rsidR="00B14546" w:rsidRDefault="00B14546" w:rsidP="002A7061">
      <w:pPr>
        <w:rPr>
          <w:b/>
          <w:bCs/>
        </w:rPr>
      </w:pPr>
    </w:p>
    <w:p w:rsidR="0064104B" w:rsidRDefault="0064104B" w:rsidP="002A7061">
      <w:pPr>
        <w:rPr>
          <w:b/>
          <w:bCs/>
        </w:rPr>
      </w:pPr>
    </w:p>
    <w:p w:rsidR="0041197F" w:rsidRDefault="0041197F" w:rsidP="0041197F">
      <w:pPr>
        <w:pStyle w:val="Legenda"/>
        <w:keepNext/>
        <w:rPr>
          <w:sz w:val="22"/>
          <w:szCs w:val="22"/>
        </w:rPr>
      </w:pPr>
      <w:bookmarkStart w:id="51" w:name="_Toc239690368"/>
      <w:r>
        <w:t xml:space="preserve">Tabela </w:t>
      </w:r>
      <w:fldSimple w:instr=" SEQ Tabela \* ARABIC ">
        <w:r w:rsidR="00A426E5">
          <w:rPr>
            <w:noProof/>
          </w:rPr>
          <w:t>8</w:t>
        </w:r>
      </w:fldSimple>
      <w:r>
        <w:t xml:space="preserve">. </w:t>
      </w:r>
      <w:r>
        <w:rPr>
          <w:sz w:val="22"/>
          <w:szCs w:val="22"/>
        </w:rPr>
        <w:t xml:space="preserve">Zestawienie </w:t>
      </w:r>
      <w:r w:rsidR="00EB0EAA">
        <w:rPr>
          <w:sz w:val="22"/>
          <w:szCs w:val="22"/>
        </w:rPr>
        <w:t xml:space="preserve">rur osłonowych </w:t>
      </w:r>
      <w:r w:rsidR="009107D9">
        <w:rPr>
          <w:sz w:val="22"/>
          <w:szCs w:val="22"/>
        </w:rPr>
        <w:t>dla kabli</w:t>
      </w:r>
      <w:bookmarkEnd w:id="51"/>
    </w:p>
    <w:p w:rsidR="0064104B" w:rsidRPr="0064104B" w:rsidRDefault="0064104B" w:rsidP="0064104B"/>
    <w:tbl>
      <w:tblPr>
        <w:tblW w:w="9964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00"/>
      </w:tblPr>
      <w:tblGrid>
        <w:gridCol w:w="627"/>
        <w:gridCol w:w="1375"/>
        <w:gridCol w:w="1807"/>
        <w:gridCol w:w="2850"/>
        <w:gridCol w:w="3305"/>
      </w:tblGrid>
      <w:tr w:rsidR="003A00AD" w:rsidRPr="003A00AD" w:rsidTr="003A00AD">
        <w:trPr>
          <w:tblCellSpacing w:w="20" w:type="dxa"/>
          <w:jc w:val="center"/>
        </w:trPr>
        <w:tc>
          <w:tcPr>
            <w:tcW w:w="567" w:type="dxa"/>
            <w:vAlign w:val="center"/>
          </w:tcPr>
          <w:p w:rsidR="0041197F" w:rsidRPr="003A00AD" w:rsidRDefault="0041197F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L.p.</w:t>
            </w:r>
          </w:p>
          <w:p w:rsidR="0041197F" w:rsidRPr="003A00AD" w:rsidRDefault="0041197F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335" w:type="dxa"/>
            <w:vAlign w:val="center"/>
          </w:tcPr>
          <w:p w:rsidR="0041197F" w:rsidRPr="003A00AD" w:rsidRDefault="0041197F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Oznaczenie</w:t>
            </w:r>
          </w:p>
        </w:tc>
        <w:tc>
          <w:tcPr>
            <w:tcW w:w="1767" w:type="dxa"/>
            <w:vAlign w:val="center"/>
          </w:tcPr>
          <w:p w:rsidR="0041197F" w:rsidRPr="003A00AD" w:rsidRDefault="0041197F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Średnica</w:t>
            </w:r>
          </w:p>
          <w:p w:rsidR="0041197F" w:rsidRPr="003A00AD" w:rsidRDefault="0041197F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[mm]</w:t>
            </w:r>
          </w:p>
        </w:tc>
        <w:tc>
          <w:tcPr>
            <w:tcW w:w="2810" w:type="dxa"/>
            <w:vAlign w:val="center"/>
          </w:tcPr>
          <w:p w:rsidR="0041197F" w:rsidRPr="003A00AD" w:rsidRDefault="0041197F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Ilość</w:t>
            </w:r>
          </w:p>
          <w:p w:rsidR="0041197F" w:rsidRPr="003A00AD" w:rsidRDefault="0041197F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[szt.]</w:t>
            </w:r>
          </w:p>
        </w:tc>
        <w:tc>
          <w:tcPr>
            <w:tcW w:w="3245" w:type="dxa"/>
            <w:vAlign w:val="center"/>
          </w:tcPr>
          <w:p w:rsidR="0041197F" w:rsidRPr="003A00AD" w:rsidRDefault="0041197F" w:rsidP="003A00AD">
            <w:pPr>
              <w:pStyle w:val="Tekstpodstawowy"/>
              <w:spacing w:after="0"/>
              <w:jc w:val="center"/>
              <w:rPr>
                <w:bCs w:val="0"/>
                <w:sz w:val="20"/>
                <w:szCs w:val="20"/>
              </w:rPr>
            </w:pPr>
            <w:r w:rsidRPr="003A00AD">
              <w:rPr>
                <w:bCs w:val="0"/>
                <w:sz w:val="20"/>
                <w:szCs w:val="20"/>
              </w:rPr>
              <w:t>Uwagi</w:t>
            </w:r>
          </w:p>
        </w:tc>
      </w:tr>
      <w:tr w:rsidR="003A00AD" w:rsidRPr="003A00AD" w:rsidTr="003A00AD">
        <w:trPr>
          <w:trHeight w:val="285"/>
          <w:tblCellSpacing w:w="20" w:type="dxa"/>
          <w:jc w:val="center"/>
        </w:trPr>
        <w:tc>
          <w:tcPr>
            <w:tcW w:w="567" w:type="dxa"/>
            <w:vAlign w:val="center"/>
          </w:tcPr>
          <w:p w:rsidR="0041197F" w:rsidRPr="003A00AD" w:rsidRDefault="0041197F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335" w:type="dxa"/>
            <w:vAlign w:val="center"/>
          </w:tcPr>
          <w:p w:rsidR="0041197F" w:rsidRPr="003A00AD" w:rsidRDefault="00EB0EAA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HDPE</w:t>
            </w:r>
          </w:p>
        </w:tc>
        <w:tc>
          <w:tcPr>
            <w:tcW w:w="1767" w:type="dxa"/>
            <w:vAlign w:val="center"/>
          </w:tcPr>
          <w:p w:rsidR="0041197F" w:rsidRPr="003A00AD" w:rsidRDefault="005B12A6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58x4</w:t>
            </w:r>
          </w:p>
        </w:tc>
        <w:tc>
          <w:tcPr>
            <w:tcW w:w="2810" w:type="dxa"/>
            <w:vAlign w:val="center"/>
          </w:tcPr>
          <w:p w:rsidR="0041197F" w:rsidRPr="003A00AD" w:rsidRDefault="005B12A6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3245" w:type="dxa"/>
            <w:vAlign w:val="center"/>
          </w:tcPr>
          <w:p w:rsidR="0041197F" w:rsidRPr="003A00AD" w:rsidRDefault="00EB0EAA" w:rsidP="003A00AD">
            <w:pPr>
              <w:pStyle w:val="Tekstpodstawowy"/>
              <w:spacing w:after="0"/>
              <w:jc w:val="center"/>
              <w:rPr>
                <w:b w:val="0"/>
                <w:sz w:val="20"/>
                <w:szCs w:val="20"/>
              </w:rPr>
            </w:pPr>
            <w:r w:rsidRPr="003A00AD">
              <w:rPr>
                <w:b w:val="0"/>
                <w:sz w:val="20"/>
                <w:szCs w:val="20"/>
              </w:rPr>
              <w:t>Rura dzielona typu Arot</w:t>
            </w:r>
          </w:p>
        </w:tc>
      </w:tr>
    </w:tbl>
    <w:p w:rsidR="00F73682" w:rsidRDefault="00F73682" w:rsidP="002A7061">
      <w:pPr>
        <w:rPr>
          <w:b/>
          <w:bCs/>
        </w:rPr>
      </w:pPr>
    </w:p>
    <w:p w:rsidR="002A7061" w:rsidRPr="00DE5C3F" w:rsidRDefault="002A7061" w:rsidP="002A7061">
      <w:pPr>
        <w:pStyle w:val="Nagwek1"/>
        <w:numPr>
          <w:ilvl w:val="0"/>
          <w:numId w:val="5"/>
        </w:numPr>
      </w:pPr>
      <w:bookmarkStart w:id="52" w:name="_Toc65149221"/>
      <w:bookmarkStart w:id="53" w:name="_Toc65689173"/>
      <w:bookmarkStart w:id="54" w:name="_Toc65694984"/>
      <w:bookmarkStart w:id="55" w:name="_Toc68362723"/>
      <w:bookmarkStart w:id="56" w:name="_Toc178048939"/>
      <w:bookmarkStart w:id="57" w:name="_Toc178413306"/>
      <w:bookmarkStart w:id="58" w:name="_Toc241335186"/>
      <w:r w:rsidRPr="00DE5C3F">
        <w:t>Informacja dotycząca bezpieczeństwa i ochrony zdrowia dla budowy sieci wodociągowej</w:t>
      </w:r>
      <w:bookmarkEnd w:id="52"/>
      <w:bookmarkEnd w:id="53"/>
      <w:bookmarkEnd w:id="54"/>
      <w:r w:rsidRPr="00DE5C3F">
        <w:t xml:space="preserve"> i kanalizacji sanitarnej</w:t>
      </w:r>
      <w:bookmarkEnd w:id="55"/>
      <w:bookmarkEnd w:id="56"/>
      <w:bookmarkEnd w:id="57"/>
      <w:bookmarkEnd w:id="58"/>
    </w:p>
    <w:p w:rsidR="002A7061" w:rsidRPr="00DE5C3F" w:rsidRDefault="002A7061" w:rsidP="002A7061">
      <w:pPr>
        <w:pStyle w:val="Nagwek2"/>
        <w:numPr>
          <w:ilvl w:val="1"/>
          <w:numId w:val="5"/>
        </w:numPr>
      </w:pPr>
      <w:bookmarkStart w:id="59" w:name="_Toc65149222"/>
      <w:bookmarkStart w:id="60" w:name="_Toc65689174"/>
      <w:bookmarkStart w:id="61" w:name="_Toc65694985"/>
      <w:bookmarkStart w:id="62" w:name="_Toc68362724"/>
      <w:bookmarkStart w:id="63" w:name="_Toc178048940"/>
      <w:bookmarkStart w:id="64" w:name="_Toc178413307"/>
      <w:r w:rsidRPr="00DE5C3F">
        <w:t xml:space="preserve"> </w:t>
      </w:r>
      <w:bookmarkStart w:id="65" w:name="_Toc241335187"/>
      <w:r w:rsidRPr="00DE5C3F">
        <w:t>Zakres robót.</w:t>
      </w:r>
      <w:bookmarkEnd w:id="59"/>
      <w:bookmarkEnd w:id="60"/>
      <w:bookmarkEnd w:id="61"/>
      <w:bookmarkEnd w:id="62"/>
      <w:bookmarkEnd w:id="63"/>
      <w:bookmarkEnd w:id="64"/>
      <w:bookmarkEnd w:id="65"/>
    </w:p>
    <w:p w:rsidR="002A7061" w:rsidRPr="00DE5C3F" w:rsidRDefault="002A7061" w:rsidP="002A7061">
      <w:r w:rsidRPr="00DE5C3F">
        <w:t>Zaprojektowano wodociąg, kana</w:t>
      </w:r>
      <w:r w:rsidR="00F730D8">
        <w:t>lizację sanitarną grawitacyjną</w:t>
      </w:r>
      <w:r w:rsidRPr="00DE5C3F">
        <w:t>.</w:t>
      </w:r>
    </w:p>
    <w:p w:rsidR="002A7061" w:rsidRPr="002A7061" w:rsidRDefault="002A7061" w:rsidP="002A7061">
      <w:r w:rsidRPr="00DE5C3F">
        <w:t xml:space="preserve">Każdorazowo po zakończeniu robót na koniec dnia należy możliwie jak największą część wykopu zasypać, a pozostałą część dobrze zabezpieczyć przed osobami trzecimi. Zasuwy i hydrant należy trwale oznakować tabliczkami orientacyjnymi wg PN-86/b-09700 na słupkach wykonanych z rury stalowej ocynkowanej </w:t>
      </w:r>
      <w:r w:rsidRPr="00DE5C3F">
        <w:sym w:font="Symbol" w:char="F0C6"/>
      </w:r>
      <w:r w:rsidRPr="00DE5C3F">
        <w:t xml:space="preserve"> </w:t>
      </w:r>
      <w:smartTag w:uri="urn:schemas-microsoft-com:office:smarttags" w:element="metricconverter">
        <w:smartTagPr>
          <w:attr w:name="ProductID" w:val="50 mm"/>
        </w:smartTagPr>
        <w:r w:rsidRPr="00DE5C3F">
          <w:t>50 mm</w:t>
        </w:r>
      </w:smartTag>
      <w:r w:rsidRPr="00DE5C3F">
        <w:t xml:space="preserve"> umieszczonych przy ogrodzeniu działek lub w poboczu drogi. Po zakończeniu prac związanych z realizacją zadania należy teren budowy doprowadzić do stanu pierwotnego umożliwiającego korzystanie z drogi publicznej.</w:t>
      </w:r>
      <w:bookmarkStart w:id="66" w:name="_Toc65149223"/>
      <w:bookmarkStart w:id="67" w:name="_Toc65689175"/>
      <w:bookmarkStart w:id="68" w:name="_Toc65694986"/>
      <w:bookmarkStart w:id="69" w:name="_Toc68362725"/>
    </w:p>
    <w:p w:rsidR="002A7061" w:rsidRPr="00DE5C3F" w:rsidRDefault="002A7061" w:rsidP="002A7061">
      <w:pPr>
        <w:pStyle w:val="Nagwek2"/>
        <w:numPr>
          <w:ilvl w:val="1"/>
          <w:numId w:val="5"/>
        </w:numPr>
      </w:pPr>
      <w:bookmarkStart w:id="70" w:name="_Toc178048941"/>
      <w:bookmarkStart w:id="71" w:name="_Toc178413308"/>
      <w:r w:rsidRPr="00DE5C3F">
        <w:t xml:space="preserve"> </w:t>
      </w:r>
      <w:bookmarkStart w:id="72" w:name="_Toc241335188"/>
      <w:r w:rsidRPr="00DE5C3F">
        <w:t>Wykaz istniejących obiektów budowlanych.</w:t>
      </w:r>
      <w:bookmarkEnd w:id="66"/>
      <w:bookmarkEnd w:id="67"/>
      <w:bookmarkEnd w:id="68"/>
      <w:bookmarkEnd w:id="69"/>
      <w:bookmarkEnd w:id="70"/>
      <w:bookmarkEnd w:id="71"/>
      <w:bookmarkEnd w:id="72"/>
    </w:p>
    <w:p w:rsidR="002A7061" w:rsidRPr="00DE5C3F" w:rsidRDefault="002A7061" w:rsidP="002A7061">
      <w:r w:rsidRPr="00DE5C3F">
        <w:t xml:space="preserve">Projektowana inwestycja jest w dużej mierze </w:t>
      </w:r>
      <w:r>
        <w:t xml:space="preserve">zlokalizowana w  drogach gruntowych. </w:t>
      </w:r>
      <w:r w:rsidRPr="00DE5C3F">
        <w:t>Podczas realizacji inwestycji należy zwracać szczególną uwagę na:</w:t>
      </w:r>
    </w:p>
    <w:p w:rsidR="002A7061" w:rsidRPr="00DE5C3F" w:rsidRDefault="002A7061" w:rsidP="002A7061">
      <w:pPr>
        <w:pStyle w:val="PunkowanieUPAM"/>
      </w:pPr>
      <w:r w:rsidRPr="00DE5C3F">
        <w:t>prowadzenie robót w pasie dróg publicznych,</w:t>
      </w:r>
    </w:p>
    <w:p w:rsidR="002A7061" w:rsidRPr="00DE5C3F" w:rsidRDefault="002A7061" w:rsidP="002A7061">
      <w:pPr>
        <w:pStyle w:val="PunkowanieUPAM"/>
      </w:pPr>
      <w:r>
        <w:t>wzdłuż linii kablowych</w:t>
      </w:r>
      <w:r w:rsidRPr="00DE5C3F">
        <w:t>.</w:t>
      </w:r>
    </w:p>
    <w:p w:rsidR="002A7061" w:rsidRPr="00DE5C3F" w:rsidRDefault="002A7061" w:rsidP="002A7061">
      <w:r w:rsidRPr="00DE5C3F">
        <w:t>Podczas prowadzenia tych robót należy miejsca pracy wygrodzić, oznakować i wykonać niezbędne pomosty dla pieszych i wydzielić pasy dla przejeżdżających samochodów.</w:t>
      </w:r>
    </w:p>
    <w:p w:rsidR="002A7061" w:rsidRPr="00DE5C3F" w:rsidRDefault="002A7061" w:rsidP="002A7061">
      <w:pPr>
        <w:pStyle w:val="Nagwek2"/>
        <w:numPr>
          <w:ilvl w:val="1"/>
          <w:numId w:val="5"/>
        </w:numPr>
      </w:pPr>
      <w:bookmarkStart w:id="73" w:name="_Toc65149224"/>
      <w:bookmarkStart w:id="74" w:name="_Toc65689176"/>
      <w:bookmarkStart w:id="75" w:name="_Toc65694987"/>
      <w:bookmarkStart w:id="76" w:name="_Toc68362726"/>
      <w:bookmarkStart w:id="77" w:name="_Toc178048942"/>
      <w:bookmarkStart w:id="78" w:name="_Toc178413309"/>
      <w:bookmarkStart w:id="79" w:name="_Toc241335189"/>
      <w:r w:rsidRPr="00DE5C3F">
        <w:lastRenderedPageBreak/>
        <w:t>Elementy mogące stwarzać zagrożenie bezpieczeństwa i zdrowia ludzi.</w:t>
      </w:r>
      <w:bookmarkEnd w:id="73"/>
      <w:bookmarkEnd w:id="74"/>
      <w:bookmarkEnd w:id="75"/>
      <w:bookmarkEnd w:id="76"/>
      <w:bookmarkEnd w:id="77"/>
      <w:bookmarkEnd w:id="78"/>
      <w:bookmarkEnd w:id="79"/>
    </w:p>
    <w:p w:rsidR="002A7061" w:rsidRPr="00DE5C3F" w:rsidRDefault="002A7061" w:rsidP="002A7061">
      <w:r w:rsidRPr="00DE5C3F">
        <w:t>Inwestycja polegająca głównie na pracach w wykopach jest w dużej mierze zlokalizowana w</w:t>
      </w:r>
      <w:r>
        <w:t xml:space="preserve"> drogach</w:t>
      </w:r>
      <w:r w:rsidRPr="00DE5C3F">
        <w:t xml:space="preserve"> co stwarza spore zagrożenie dla ruch kołowego odbywającego się na tych drogach. Również i sam ruch pojazdów kołowych i obciążenie nim naziomu w pobliżu prowadzonych wykopów stwarza z kolei zagrożenie dla prowadzonych prac (możliwość obsunięcia się skarp wykopu). </w:t>
      </w:r>
    </w:p>
    <w:p w:rsidR="002A7061" w:rsidRPr="00DE5C3F" w:rsidRDefault="002A7061" w:rsidP="002A7061">
      <w:r w:rsidRPr="00DE5C3F">
        <w:t xml:space="preserve">Elementem zagrożenia dla bezpieczeństwa pracowników jak również osób przypadkowych jest fakt prowadzenia robót przy użyciu sprzętu ciężkiego. W pobliżu tych maszyn zawsze należy zachować szczególną ostrożność i odpowiednio zabezpieczyć teren budowy aby nie dostały się w pobliże pracujących maszyn osoby przypadkowe. </w:t>
      </w:r>
    </w:p>
    <w:p w:rsidR="002A7061" w:rsidRPr="00DE5C3F" w:rsidRDefault="002A7061" w:rsidP="002A7061">
      <w:r w:rsidRPr="00DE5C3F">
        <w:t>Zagrożenie stwarza także praca w wykopach oraz używanie elektronarzędzi przez pracowników zwłaszcza w środowisku mokrym przy wodzie.</w:t>
      </w:r>
    </w:p>
    <w:p w:rsidR="002A7061" w:rsidRPr="00DE5C3F" w:rsidRDefault="002A7061" w:rsidP="002A7061">
      <w:pPr>
        <w:pStyle w:val="Nagwek2"/>
        <w:numPr>
          <w:ilvl w:val="1"/>
          <w:numId w:val="5"/>
        </w:numPr>
      </w:pPr>
      <w:bookmarkStart w:id="80" w:name="_Toc65149225"/>
      <w:bookmarkStart w:id="81" w:name="_Toc65689177"/>
      <w:bookmarkStart w:id="82" w:name="_Toc65694988"/>
      <w:bookmarkStart w:id="83" w:name="_Toc68362727"/>
      <w:bookmarkStart w:id="84" w:name="_Toc178048943"/>
      <w:bookmarkStart w:id="85" w:name="_Toc178413310"/>
      <w:bookmarkStart w:id="86" w:name="_Toc241335190"/>
      <w:r w:rsidRPr="00DE5C3F">
        <w:t>Wytyczne instruktażu przed przystąpieniem do prowadzenia robót.</w:t>
      </w:r>
      <w:bookmarkEnd w:id="80"/>
      <w:bookmarkEnd w:id="81"/>
      <w:bookmarkEnd w:id="82"/>
      <w:bookmarkEnd w:id="83"/>
      <w:bookmarkEnd w:id="84"/>
      <w:bookmarkEnd w:id="85"/>
      <w:bookmarkEnd w:id="86"/>
    </w:p>
    <w:p w:rsidR="002A7061" w:rsidRPr="00DE5C3F" w:rsidRDefault="002A7061" w:rsidP="002A7061">
      <w:r w:rsidRPr="00DE5C3F">
        <w:t xml:space="preserve">Przed przystąpieniem do robót ziemnych należy odpowiednio przeszkolić pracowników przez kierownika robót lub inspektora nadzoru zgodnie z przepisami: </w:t>
      </w:r>
    </w:p>
    <w:p w:rsidR="002A7061" w:rsidRPr="00DE5C3F" w:rsidRDefault="002A7061" w:rsidP="002A7061">
      <w:pPr>
        <w:pStyle w:val="PunkowanieUPAM"/>
      </w:pPr>
      <w:r w:rsidRPr="00DE5C3F">
        <w:t>Rozporządzeniem w sprawie BHP przy robotach budowlano-montażowych i remontowych,</w:t>
      </w:r>
    </w:p>
    <w:p w:rsidR="002A7061" w:rsidRPr="00DE5C3F" w:rsidRDefault="002A7061" w:rsidP="002A7061">
      <w:pPr>
        <w:pStyle w:val="PunkowanieUPAM"/>
      </w:pPr>
      <w:r w:rsidRPr="00DE5C3F">
        <w:t>Rozp. w sprawie bezpieczeństwa i higieny pracy podczas eksploatacji maszyn i urządzeń technicznych do robót ziemnych, budowlanych i drogowych</w:t>
      </w:r>
    </w:p>
    <w:p w:rsidR="002A7061" w:rsidRPr="00DE5C3F" w:rsidRDefault="002A7061" w:rsidP="002A7061">
      <w:r w:rsidRPr="00DE5C3F">
        <w:t>zwracając szczególną uwagę na mogące wystąpić niebezpieczeństwa podczas prowadzenia robót budowlanych. W trackie instruktażu należy podać sposoby prowadzenia prac zmniejszające ryzyko zagrożenia zdrowia i życia ludzi podane w warunkach technicznych prowadzenia prac.</w:t>
      </w:r>
    </w:p>
    <w:p w:rsidR="002A7061" w:rsidRPr="00DE5C3F" w:rsidRDefault="002A7061" w:rsidP="002A7061">
      <w:pPr>
        <w:pStyle w:val="Nagwek2"/>
        <w:numPr>
          <w:ilvl w:val="1"/>
          <w:numId w:val="5"/>
        </w:numPr>
      </w:pPr>
      <w:bookmarkStart w:id="87" w:name="_Toc65149226"/>
      <w:bookmarkStart w:id="88" w:name="_Toc65689178"/>
      <w:bookmarkStart w:id="89" w:name="_Toc65694989"/>
      <w:bookmarkStart w:id="90" w:name="_Toc68362728"/>
      <w:bookmarkStart w:id="91" w:name="_Toc178048944"/>
      <w:bookmarkStart w:id="92" w:name="_Toc178413311"/>
      <w:bookmarkStart w:id="93" w:name="_Toc241335191"/>
      <w:r w:rsidRPr="00DE5C3F">
        <w:t>Środki zapobiegające pojawieniu się sytuacji szczególnie niebezpiecznych dla zdrowia i bezpieczeństwa ludzi.</w:t>
      </w:r>
      <w:bookmarkEnd w:id="87"/>
      <w:bookmarkEnd w:id="88"/>
      <w:bookmarkEnd w:id="89"/>
      <w:bookmarkEnd w:id="90"/>
      <w:bookmarkEnd w:id="91"/>
      <w:bookmarkEnd w:id="92"/>
      <w:bookmarkEnd w:id="93"/>
    </w:p>
    <w:p w:rsidR="002A7061" w:rsidRPr="00DE5C3F" w:rsidRDefault="002A7061" w:rsidP="002A7061">
      <w:pPr>
        <w:pStyle w:val="PunkowanieUPAM"/>
      </w:pPr>
      <w:r w:rsidRPr="00DE5C3F">
        <w:t>Wykopy należy prowadzić mechanicznie możliwie od najniższych punktów projektowanych sieci, tak aby zapewnić grawitacyjny odpływ wody w dół po jego dnie,</w:t>
      </w:r>
    </w:p>
    <w:p w:rsidR="002A7061" w:rsidRPr="00DE5C3F" w:rsidRDefault="002A7061" w:rsidP="002A7061">
      <w:pPr>
        <w:pStyle w:val="PunkowanieUPAM"/>
      </w:pPr>
      <w:r w:rsidRPr="00DE5C3F">
        <w:t>Wzdłuż wykopów należy wykonywać rowki odwadniające zabezpieczające wykopy przed wodą opadową, która może spowodować obsunięcie się ścian wykopów,</w:t>
      </w:r>
    </w:p>
    <w:p w:rsidR="002A7061" w:rsidRPr="00DE5C3F" w:rsidRDefault="002A7061" w:rsidP="002A7061">
      <w:pPr>
        <w:pStyle w:val="PunkowanieUPAM"/>
      </w:pPr>
      <w:r w:rsidRPr="00DE5C3F">
        <w:t>Wykopy wykonywać wąskoprzestrzenne w obszarze istniejącej zabudowy oraz w istniejącej drodze o nawierzchni gruntowej,</w:t>
      </w:r>
    </w:p>
    <w:p w:rsidR="002A7061" w:rsidRPr="00DE5C3F" w:rsidRDefault="002A7061" w:rsidP="002A7061">
      <w:pPr>
        <w:pStyle w:val="PunkowanieUPAM"/>
      </w:pPr>
      <w:r w:rsidRPr="00DE5C3F">
        <w:t>Ściany wykopów wąskoprzestrzennych należy umocnić ażurowo wypraskami stalowymi lub balami drewnianymi,</w:t>
      </w:r>
    </w:p>
    <w:p w:rsidR="002A7061" w:rsidRPr="00DE5C3F" w:rsidRDefault="002A7061" w:rsidP="002A7061">
      <w:pPr>
        <w:pStyle w:val="PunkowanieUPAM"/>
      </w:pPr>
      <w:r w:rsidRPr="00DE5C3F">
        <w:t>W pozostałych przypadkach wykopy wykonywać jako szerokoprzestrzenne o ścianach skarpowanych. Stosunek pochylenia ścian wykopu 1:1,5,</w:t>
      </w:r>
    </w:p>
    <w:p w:rsidR="002A7061" w:rsidRPr="00DE5C3F" w:rsidRDefault="002A7061" w:rsidP="002A7061">
      <w:pPr>
        <w:pStyle w:val="PunkowanieUPAM"/>
      </w:pPr>
      <w:r w:rsidRPr="00DE5C3F">
        <w:t xml:space="preserve">W wykopach głębszych niż </w:t>
      </w:r>
      <w:smartTag w:uri="urn:schemas-microsoft-com:office:smarttags" w:element="metricconverter">
        <w:smartTagPr>
          <w:attr w:name="ProductID" w:val="1 m"/>
        </w:smartTagPr>
        <w:r w:rsidRPr="00DE5C3F">
          <w:t>1 m</w:t>
        </w:r>
      </w:smartTag>
      <w:r w:rsidRPr="00DE5C3F">
        <w:t xml:space="preserve"> od poziomu terenu powinny być wykonane w odległościach nie większych niż </w:t>
      </w:r>
      <w:smartTag w:uri="urn:schemas-microsoft-com:office:smarttags" w:element="metricconverter">
        <w:smartTagPr>
          <w:attr w:name="ProductID" w:val="20 m"/>
        </w:smartTagPr>
        <w:r w:rsidRPr="00DE5C3F">
          <w:t>20 m</w:t>
        </w:r>
      </w:smartTag>
      <w:r w:rsidRPr="00DE5C3F">
        <w:t xml:space="preserve"> bezpieczne zejścia (wyjścia) dla pracowników,</w:t>
      </w:r>
    </w:p>
    <w:p w:rsidR="002A7061" w:rsidRPr="00DE5C3F" w:rsidRDefault="002A7061" w:rsidP="002A7061">
      <w:pPr>
        <w:pStyle w:val="PunkowanieUPAM"/>
      </w:pPr>
      <w:r w:rsidRPr="00DE5C3F">
        <w:t>Drabiny powinny mieć szczeble co 30-</w:t>
      </w:r>
      <w:smartTag w:uri="urn:schemas-microsoft-com:office:smarttags" w:element="metricconverter">
        <w:smartTagPr>
          <w:attr w:name="ProductID" w:val="40 cm"/>
        </w:smartTagPr>
        <w:r w:rsidRPr="00DE5C3F">
          <w:t>40 cm</w:t>
        </w:r>
      </w:smartTag>
      <w:r w:rsidRPr="00DE5C3F">
        <w:t xml:space="preserve"> i być przymocowane do odeskowań, tak aby nie groziło niebezpieczeństwo ich poślizgu lub przechyłu,</w:t>
      </w:r>
    </w:p>
    <w:p w:rsidR="002A7061" w:rsidRPr="00DE5C3F" w:rsidRDefault="002A7061" w:rsidP="002A7061">
      <w:pPr>
        <w:pStyle w:val="PunkowanieUPAM"/>
      </w:pPr>
      <w:r w:rsidRPr="00DE5C3F">
        <w:t xml:space="preserve">Zasypywanie i ubijanie gruntu powinno być wykonywane warstwami co </w:t>
      </w:r>
      <w:smartTag w:uri="urn:schemas-microsoft-com:office:smarttags" w:element="metricconverter">
        <w:smartTagPr>
          <w:attr w:name="ProductID" w:val="20 cm"/>
        </w:smartTagPr>
        <w:r w:rsidRPr="00DE5C3F">
          <w:t>20 cm</w:t>
        </w:r>
      </w:smartTag>
      <w:r w:rsidRPr="00DE5C3F">
        <w:t xml:space="preserve"> po obu stronach rurociągu z zachowaniem warunków bezpieczeństwa obsługi zagęszczarek. Zagęszczarka powinna być obsługiwana przez osobę zaznajomioną z instrukcją obsługi tego typu sprzętu,</w:t>
      </w:r>
    </w:p>
    <w:p w:rsidR="002A7061" w:rsidRPr="00DE5C3F" w:rsidRDefault="002A7061" w:rsidP="002A7061">
      <w:pPr>
        <w:pStyle w:val="PunkowanieUPAM"/>
      </w:pPr>
      <w:r w:rsidRPr="00DE5C3F">
        <w:t xml:space="preserve">Wskaźnik zagęszczenia gruntu wykonywanego sposobem mechanicznym nie może być mniejszy niż JD </w:t>
      </w:r>
      <w:r w:rsidRPr="00DE5C3F">
        <w:sym w:font="Symbol" w:char="F0B3"/>
      </w:r>
      <w:r w:rsidRPr="00DE5C3F">
        <w:t xml:space="preserve"> 0,95 stopni w skali Proctora aby umożliwić bezpieczny ruch pojazdów samochodowych po skończeniu prac,</w:t>
      </w:r>
    </w:p>
    <w:p w:rsidR="002A7061" w:rsidRPr="00DE5C3F" w:rsidRDefault="002A7061" w:rsidP="002A7061">
      <w:pPr>
        <w:pStyle w:val="PunkowanieUPAM"/>
      </w:pPr>
      <w:r w:rsidRPr="00DE5C3F">
        <w:t xml:space="preserve">W miejscu skrzyżowań trasy wodociągu z istniejącym uzbrojeniem należy wykonać ręcznie poprzeczne wykopy sondażowe głęb. maks. </w:t>
      </w:r>
      <w:smartTag w:uri="urn:schemas-microsoft-com:office:smarttags" w:element="metricconverter">
        <w:smartTagPr>
          <w:attr w:name="ProductID" w:val="1,8 m"/>
        </w:smartTagPr>
        <w:r w:rsidRPr="00DE5C3F">
          <w:t>1,8 m</w:t>
        </w:r>
      </w:smartTag>
      <w:r w:rsidRPr="00DE5C3F">
        <w:t>,  wzdłuż projektowanej trasy wodociągu zgodnie z postanowieniami normy B-83/8836/02 wraz z późniejszymi zmianami nr 5/88 z dnia 11.04.1988 r.,</w:t>
      </w:r>
    </w:p>
    <w:p w:rsidR="002A7061" w:rsidRPr="00DE5C3F" w:rsidRDefault="002A7061" w:rsidP="002A7061">
      <w:pPr>
        <w:pStyle w:val="PunkowanieUPAM"/>
      </w:pPr>
      <w:r w:rsidRPr="00DE5C3F">
        <w:t>Teren budowy i wykopy odpowiednio zabezpieczyć przed osobami postronnymi,</w:t>
      </w:r>
    </w:p>
    <w:p w:rsidR="002A7061" w:rsidRPr="00DE5C3F" w:rsidRDefault="002A7061" w:rsidP="002A7061">
      <w:pPr>
        <w:pStyle w:val="PunkowanieUPAM"/>
      </w:pPr>
      <w:r w:rsidRPr="00DE5C3F">
        <w:t>W trakcie wykonawstwa przestrzegać warunków BHP w zakresie zabezpieczenia oznakowania wykopów, montażu, transportu i składowania materiałów zgodnie z rozporządzeniem w sprawie BHP przy robotach budowlano-montażowych i remontowych oraz w przypadku robót ziemnych prowadzonych mechanicznie zgodnie z rozporządzenia Ministra Gospodarki z dnia 20.09.2001 (Dz.U. nr 118 poz. 1263) w sprawie bezpieczeństwa i higieny pracy podczas eksploatacji maszyn i urządzeń technicznych do robót ziemnych, budowlanych i drogowych,</w:t>
      </w:r>
    </w:p>
    <w:p w:rsidR="002A7061" w:rsidRPr="00DE5C3F" w:rsidRDefault="002A7061" w:rsidP="002A7061">
      <w:pPr>
        <w:pStyle w:val="PunkowanieUPAM"/>
      </w:pPr>
      <w:r w:rsidRPr="00DE5C3F">
        <w:lastRenderedPageBreak/>
        <w:t>Należy zwrócić szczególną uwagę na prawidłowe rozmieszczenie tablic informacyjnych, znaków drogowych i zapór,</w:t>
      </w:r>
    </w:p>
    <w:p w:rsidR="002A7061" w:rsidRPr="00DE5C3F" w:rsidRDefault="002A7061" w:rsidP="002A7061">
      <w:pPr>
        <w:pStyle w:val="PunkowanieUPAM"/>
      </w:pPr>
      <w:r w:rsidRPr="00DE5C3F">
        <w:t xml:space="preserve">Urobek z wyporu gruntu pod rury, studzienki i podsypki należy odwieźć na stały odkład w miejsce wskazane wykonawcy przez inwestora lub zasypać wykop w miejsce gruntów nasypowych. Materiały przeznaczone do wbudowania (rury) należy składować wzdłuż trasy budowanego wodociągu, </w:t>
      </w:r>
    </w:p>
    <w:p w:rsidR="002A7061" w:rsidRPr="00DE5C3F" w:rsidRDefault="002A7061" w:rsidP="002A7061">
      <w:pPr>
        <w:pStyle w:val="PunkowanieUPAM"/>
      </w:pPr>
      <w:r w:rsidRPr="00DE5C3F">
        <w:t>O napotkanym uzbrojeniu oznaczonym i nieoznaczonym na planach sytuacyjno-wysokościowych powiadomić służby użytkowników urządzeń,</w:t>
      </w:r>
    </w:p>
    <w:p w:rsidR="002A7061" w:rsidRPr="00DE5C3F" w:rsidRDefault="002A7061" w:rsidP="002A7061">
      <w:pPr>
        <w:pStyle w:val="PunkowanieUPAM"/>
      </w:pPr>
      <w:r w:rsidRPr="00DE5C3F">
        <w:t>Uzbrojenie odpowiednio zabezpieczyć przed uszkodzeniem. Konstrukcję wsporczą podwieszać do krawędziaków drewnianych ułożonych na powierzchni terenu prostopadle do osi wykopu bez obciążenia konstrukcji obudowy,</w:t>
      </w:r>
    </w:p>
    <w:p w:rsidR="002A7061" w:rsidRPr="00DE5C3F" w:rsidRDefault="002A7061" w:rsidP="002A7061">
      <w:pPr>
        <w:pStyle w:val="PunkowanieUPAM"/>
      </w:pPr>
      <w:r w:rsidRPr="00DE5C3F">
        <w:t>Roboty ziemne w pobliżu skrzyżowań z uzbrojeniem istniejącym wykonywać ręcznie, stosując przekopy kontrolne wraz z wykorzystaniem aparatury do wykrywania podziemnego uzbrojenia,</w:t>
      </w:r>
    </w:p>
    <w:p w:rsidR="002A7061" w:rsidRPr="00DE5C3F" w:rsidRDefault="002A7061" w:rsidP="002A7061">
      <w:pPr>
        <w:pStyle w:val="PunkowanieUPAM"/>
      </w:pPr>
      <w:r w:rsidRPr="00DE5C3F">
        <w:t>Przed przystąpieniem do właściwych robót montażowych należy sprawdzić:</w:t>
      </w:r>
    </w:p>
    <w:p w:rsidR="002A7061" w:rsidRDefault="002A7061" w:rsidP="002A7061">
      <w:pPr>
        <w:numPr>
          <w:ilvl w:val="0"/>
          <w:numId w:val="29"/>
        </w:numPr>
      </w:pPr>
      <w:r w:rsidRPr="00DE5C3F">
        <w:t>wykonanie wykopu i podłoża,</w:t>
      </w:r>
    </w:p>
    <w:p w:rsidR="002A7061" w:rsidRDefault="002A7061" w:rsidP="002A7061">
      <w:pPr>
        <w:numPr>
          <w:ilvl w:val="0"/>
          <w:numId w:val="29"/>
        </w:numPr>
      </w:pPr>
      <w:r w:rsidRPr="00DE5C3F">
        <w:t>zabezpieczenie przewodów i kabli napotykanych w obrębie wykopu,</w:t>
      </w:r>
    </w:p>
    <w:p w:rsidR="002A7061" w:rsidRDefault="002A7061" w:rsidP="002A7061">
      <w:pPr>
        <w:numPr>
          <w:ilvl w:val="0"/>
          <w:numId w:val="29"/>
        </w:numPr>
      </w:pPr>
      <w:r w:rsidRPr="00DE5C3F">
        <w:rPr>
          <w:rFonts w:cs="Arial"/>
          <w:sz w:val="24"/>
          <w:szCs w:val="24"/>
        </w:rPr>
        <w:t>stan odeskowań wykopów umacnianych pod kątem bezpieczeństwa pracy robotników zatrudnionych przy  montażu,</w:t>
      </w:r>
    </w:p>
    <w:p w:rsidR="002A7061" w:rsidRDefault="002A7061" w:rsidP="002A7061">
      <w:pPr>
        <w:numPr>
          <w:ilvl w:val="0"/>
          <w:numId w:val="29"/>
        </w:numPr>
      </w:pPr>
      <w:r w:rsidRPr="00DE5C3F">
        <w:rPr>
          <w:rFonts w:cs="Arial"/>
          <w:sz w:val="24"/>
          <w:szCs w:val="24"/>
        </w:rPr>
        <w:t>kąty nachylenia skarp w wykopach nieumacnianych,</w:t>
      </w:r>
    </w:p>
    <w:p w:rsidR="002A7061" w:rsidRPr="002A7061" w:rsidRDefault="002A7061" w:rsidP="002A7061">
      <w:pPr>
        <w:numPr>
          <w:ilvl w:val="0"/>
          <w:numId w:val="29"/>
        </w:numPr>
      </w:pPr>
      <w:r w:rsidRPr="00DE5C3F">
        <w:rPr>
          <w:rFonts w:cs="Arial"/>
          <w:sz w:val="24"/>
          <w:szCs w:val="24"/>
        </w:rPr>
        <w:t>wykonanie niezbędnych wyjść i zejść do wykopów.</w:t>
      </w:r>
    </w:p>
    <w:p w:rsidR="002A7061" w:rsidRPr="00DE5C3F" w:rsidRDefault="002A7061" w:rsidP="002A7061">
      <w:pPr>
        <w:pStyle w:val="PunkowanieUPAM"/>
      </w:pPr>
      <w:r w:rsidRPr="00DE5C3F">
        <w:t>Przed przekazaniem do eksploatacji należy przeprowadzić następujące badania:</w:t>
      </w:r>
    </w:p>
    <w:p w:rsidR="002E45E4" w:rsidRDefault="002A7061" w:rsidP="002E45E4">
      <w:pPr>
        <w:numPr>
          <w:ilvl w:val="0"/>
          <w:numId w:val="35"/>
        </w:numPr>
      </w:pPr>
      <w:r w:rsidRPr="00DE5C3F">
        <w:t>zgodności z dokumentacją techniczną materiałów,</w:t>
      </w:r>
    </w:p>
    <w:p w:rsidR="002A7061" w:rsidRPr="00DE5C3F" w:rsidRDefault="002A7061" w:rsidP="002E45E4">
      <w:pPr>
        <w:numPr>
          <w:ilvl w:val="0"/>
          <w:numId w:val="35"/>
        </w:numPr>
      </w:pPr>
      <w:r w:rsidRPr="00DE5C3F">
        <w:t>ułożenia przewodu, w szczególności:</w:t>
      </w:r>
    </w:p>
    <w:p w:rsidR="002E45E4" w:rsidRDefault="002A7061" w:rsidP="002E45E4">
      <w:pPr>
        <w:numPr>
          <w:ilvl w:val="1"/>
          <w:numId w:val="35"/>
        </w:numPr>
      </w:pPr>
      <w:r w:rsidRPr="00DE5C3F">
        <w:t>głębokości ułożenia przewodu,</w:t>
      </w:r>
    </w:p>
    <w:p w:rsidR="002E45E4" w:rsidRDefault="002A7061" w:rsidP="002E45E4">
      <w:pPr>
        <w:numPr>
          <w:ilvl w:val="1"/>
          <w:numId w:val="35"/>
        </w:numPr>
      </w:pPr>
      <w:r w:rsidRPr="00DE5C3F">
        <w:t>odległości od budowli sąsiadujących,</w:t>
      </w:r>
    </w:p>
    <w:p w:rsidR="002E45E4" w:rsidRDefault="002A7061" w:rsidP="002E45E4">
      <w:pPr>
        <w:numPr>
          <w:ilvl w:val="1"/>
          <w:numId w:val="35"/>
        </w:numPr>
      </w:pPr>
      <w:r w:rsidRPr="00DE5C3F">
        <w:t>zabezpieczenia budowli sąsiadujących,</w:t>
      </w:r>
    </w:p>
    <w:p w:rsidR="002E45E4" w:rsidRDefault="002A7061" w:rsidP="002E45E4">
      <w:pPr>
        <w:numPr>
          <w:ilvl w:val="1"/>
          <w:numId w:val="35"/>
        </w:numPr>
      </w:pPr>
      <w:r w:rsidRPr="00DE5C3F">
        <w:t>ułożenia przewodu na podłożu piaskowym,</w:t>
      </w:r>
    </w:p>
    <w:p w:rsidR="002E45E4" w:rsidRDefault="002A7061" w:rsidP="002E45E4">
      <w:pPr>
        <w:numPr>
          <w:ilvl w:val="1"/>
          <w:numId w:val="35"/>
        </w:numPr>
      </w:pPr>
      <w:r w:rsidRPr="00DE5C3F">
        <w:t>odchylenia osi przewodu,</w:t>
      </w:r>
    </w:p>
    <w:p w:rsidR="009B196B" w:rsidRDefault="002A7061" w:rsidP="002E45E4">
      <w:pPr>
        <w:numPr>
          <w:ilvl w:val="1"/>
          <w:numId w:val="35"/>
        </w:numPr>
      </w:pPr>
      <w:r w:rsidRPr="00DE5C3F">
        <w:t xml:space="preserve"> zmiany kierunków przewodu,</w:t>
      </w:r>
    </w:p>
    <w:p w:rsidR="009B196B" w:rsidRDefault="002A7061" w:rsidP="002E45E4">
      <w:pPr>
        <w:numPr>
          <w:ilvl w:val="1"/>
          <w:numId w:val="35"/>
        </w:numPr>
      </w:pPr>
      <w:r w:rsidRPr="00DE5C3F">
        <w:t>zabezpieczenia przewodu przed przemieszczaniem,</w:t>
      </w:r>
    </w:p>
    <w:p w:rsidR="009B196B" w:rsidRDefault="002A7061" w:rsidP="002E45E4">
      <w:pPr>
        <w:numPr>
          <w:ilvl w:val="1"/>
          <w:numId w:val="35"/>
        </w:numPr>
      </w:pPr>
      <w:r w:rsidRPr="00DE5C3F">
        <w:t>zasypki przewodu,</w:t>
      </w:r>
    </w:p>
    <w:p w:rsidR="002A7061" w:rsidRPr="00DE5C3F" w:rsidRDefault="002A7061" w:rsidP="002E45E4">
      <w:pPr>
        <w:numPr>
          <w:ilvl w:val="1"/>
          <w:numId w:val="35"/>
        </w:numPr>
      </w:pPr>
      <w:r w:rsidRPr="00DE5C3F">
        <w:t>wykonania bloków oporowych.</w:t>
      </w:r>
    </w:p>
    <w:p w:rsidR="002A7061" w:rsidRPr="00DE5C3F" w:rsidRDefault="002A7061" w:rsidP="009B196B">
      <w:pPr>
        <w:pStyle w:val="PunkowanieUPAM"/>
      </w:pPr>
      <w:r w:rsidRPr="00DE5C3F">
        <w:t xml:space="preserve">Ściany wykopów wąskoprzestrzennych umacniać ażurowo balami drewnianymi lub wypraskami stalowymi. Rozstaw rozpór poziomych nie może przekraczać odległości </w:t>
      </w:r>
      <w:smartTag w:uri="urn:schemas-microsoft-com:office:smarttags" w:element="metricconverter">
        <w:smartTagPr>
          <w:attr w:name="ProductID" w:val="1,4 m"/>
        </w:smartTagPr>
        <w:r w:rsidRPr="00DE5C3F">
          <w:t>1,4 m</w:t>
        </w:r>
      </w:smartTag>
      <w:r w:rsidRPr="00DE5C3F">
        <w:t>,</w:t>
      </w:r>
    </w:p>
    <w:p w:rsidR="002A7061" w:rsidRPr="00DE5C3F" w:rsidRDefault="002A7061" w:rsidP="009B196B">
      <w:pPr>
        <w:pStyle w:val="PunkowanieUPAM"/>
      </w:pPr>
      <w:r w:rsidRPr="00DE5C3F">
        <w:t xml:space="preserve">Poziomy rozstaw podpór nie może przekraczać </w:t>
      </w:r>
      <w:smartTag w:uri="urn:schemas-microsoft-com:office:smarttags" w:element="metricconverter">
        <w:smartTagPr>
          <w:attr w:name="ProductID" w:val="1,6 m"/>
        </w:smartTagPr>
        <w:r w:rsidRPr="00DE5C3F">
          <w:t>1,6 m</w:t>
        </w:r>
      </w:smartTag>
      <w:r w:rsidRPr="00DE5C3F">
        <w:t>,</w:t>
      </w:r>
    </w:p>
    <w:p w:rsidR="002A7061" w:rsidRPr="00DE5C3F" w:rsidRDefault="002A7061" w:rsidP="009B196B">
      <w:pPr>
        <w:pStyle w:val="PunkowanieUPAM"/>
      </w:pPr>
      <w:r w:rsidRPr="00DE5C3F">
        <w:t xml:space="preserve">W przypadku rozpierania ścian balami drewnianymi, grubość bali bocznych nie może być mniejsza niż </w:t>
      </w:r>
      <w:smartTag w:uri="urn:schemas-microsoft-com:office:smarttags" w:element="metricconverter">
        <w:smartTagPr>
          <w:attr w:name="ProductID" w:val="50 mm"/>
        </w:smartTagPr>
        <w:r w:rsidRPr="00DE5C3F">
          <w:t>50 mm</w:t>
        </w:r>
      </w:smartTag>
      <w:r w:rsidRPr="00DE5C3F">
        <w:t xml:space="preserve">, bali podporowych – </w:t>
      </w:r>
      <w:smartTag w:uri="urn:schemas-microsoft-com:office:smarttags" w:element="metricconverter">
        <w:smartTagPr>
          <w:attr w:name="ProductID" w:val="63 mm"/>
        </w:smartTagPr>
        <w:r w:rsidRPr="00DE5C3F">
          <w:t>63 mm</w:t>
        </w:r>
      </w:smartTag>
      <w:r w:rsidRPr="00DE5C3F">
        <w:t>,</w:t>
      </w:r>
    </w:p>
    <w:p w:rsidR="002A7061" w:rsidRPr="00DE5C3F" w:rsidRDefault="002A7061" w:rsidP="009B196B">
      <w:pPr>
        <w:pStyle w:val="PunkowanieUPAM"/>
      </w:pPr>
      <w:r w:rsidRPr="00DE5C3F">
        <w:t>Odeskowanie szczelne ścian wykopu wykonywać tylko w przypadku stwierdzonej niespoistości gruntu,</w:t>
      </w:r>
    </w:p>
    <w:p w:rsidR="002A7061" w:rsidRPr="00DE5C3F" w:rsidRDefault="002A7061" w:rsidP="009B196B">
      <w:pPr>
        <w:pStyle w:val="PunkowanieUPAM"/>
      </w:pPr>
      <w:r w:rsidRPr="00DE5C3F">
        <w:t xml:space="preserve">Górne krawędzie bali przyściennych powinny wystawać ponad teren, co najmniej </w:t>
      </w:r>
      <w:smartTag w:uri="urn:schemas-microsoft-com:office:smarttags" w:element="metricconverter">
        <w:smartTagPr>
          <w:attr w:name="ProductID" w:val="15 cm"/>
        </w:smartTagPr>
        <w:r w:rsidRPr="00DE5C3F">
          <w:t>15 cm</w:t>
        </w:r>
      </w:smartTag>
      <w:r w:rsidRPr="00DE5C3F">
        <w:t xml:space="preserve"> i zabezpieczać wykop przed wpadaniem gruntu i innych przedmiotów,</w:t>
      </w:r>
    </w:p>
    <w:p w:rsidR="002A7061" w:rsidRPr="00DE5C3F" w:rsidRDefault="002A7061" w:rsidP="009B196B">
      <w:pPr>
        <w:pStyle w:val="PunkowanieUPAM"/>
      </w:pPr>
      <w:r w:rsidRPr="00DE5C3F">
        <w:t xml:space="preserve">Odkład - grunt z wykopów należy składować w odległości nie mniejszej niż </w:t>
      </w:r>
      <w:smartTag w:uri="urn:schemas-microsoft-com:office:smarttags" w:element="metricconverter">
        <w:smartTagPr>
          <w:attr w:name="ProductID" w:val="1 m"/>
        </w:smartTagPr>
        <w:r w:rsidRPr="00DE5C3F">
          <w:t>1 m</w:t>
        </w:r>
      </w:smartTag>
      <w:r w:rsidRPr="00DE5C3F">
        <w:t xml:space="preserve"> od górnej krawędzi wykopu obudowanego,</w:t>
      </w:r>
    </w:p>
    <w:p w:rsidR="002A7061" w:rsidRPr="00DE5C3F" w:rsidRDefault="002A7061" w:rsidP="009B196B">
      <w:pPr>
        <w:pStyle w:val="PunkowanieUPAM"/>
      </w:pPr>
      <w:r w:rsidRPr="00DE5C3F">
        <w:t>Przy układaniu przewodu wodociągowego równolegle do innych przewodów i urządzeń uzbrojenia podziemnego należy zachować następujące odległości:</w:t>
      </w:r>
    </w:p>
    <w:p w:rsidR="009B196B" w:rsidRDefault="002A7061" w:rsidP="009B196B">
      <w:pPr>
        <w:numPr>
          <w:ilvl w:val="0"/>
          <w:numId w:val="37"/>
        </w:numPr>
      </w:pPr>
      <w:r w:rsidRPr="00DE5C3F">
        <w:t>od przewodów kanalizacyjnych</w:t>
      </w:r>
      <w:r w:rsidRPr="00DE5C3F">
        <w:tab/>
        <w:t>-</w:t>
      </w:r>
      <w:r w:rsidRPr="00DE5C3F">
        <w:tab/>
      </w:r>
      <w:smartTag w:uri="urn:schemas-microsoft-com:office:smarttags" w:element="metricconverter">
        <w:smartTagPr>
          <w:attr w:name="ProductID" w:val="1,5 m"/>
        </w:smartTagPr>
        <w:r w:rsidRPr="00DE5C3F">
          <w:t>1,5 m</w:t>
        </w:r>
      </w:smartTag>
      <w:r w:rsidRPr="00DE5C3F">
        <w:t>,</w:t>
      </w:r>
    </w:p>
    <w:p w:rsidR="009B196B" w:rsidRDefault="002A7061" w:rsidP="009B196B">
      <w:pPr>
        <w:numPr>
          <w:ilvl w:val="0"/>
          <w:numId w:val="37"/>
        </w:numPr>
      </w:pPr>
      <w:r w:rsidRPr="00DE5C3F">
        <w:t>od kabli elektrycznych</w:t>
      </w:r>
      <w:r w:rsidRPr="00DE5C3F">
        <w:tab/>
      </w:r>
      <w:r w:rsidRPr="00DE5C3F">
        <w:tab/>
        <w:t>-</w:t>
      </w:r>
      <w:r w:rsidRPr="00DE5C3F">
        <w:tab/>
      </w:r>
      <w:smartTag w:uri="urn:schemas-microsoft-com:office:smarttags" w:element="metricconverter">
        <w:smartTagPr>
          <w:attr w:name="ProductID" w:val="0,8 m"/>
        </w:smartTagPr>
        <w:r w:rsidRPr="00DE5C3F">
          <w:t>0,8 m</w:t>
        </w:r>
      </w:smartTag>
      <w:r w:rsidRPr="00DE5C3F">
        <w:t>,</w:t>
      </w:r>
    </w:p>
    <w:p w:rsidR="002A7061" w:rsidRPr="00DE5C3F" w:rsidRDefault="002A7061" w:rsidP="009B196B">
      <w:pPr>
        <w:numPr>
          <w:ilvl w:val="0"/>
          <w:numId w:val="37"/>
        </w:numPr>
      </w:pPr>
      <w:r w:rsidRPr="00DE5C3F">
        <w:t>od kabli telekomunikacyjnych</w:t>
      </w:r>
      <w:r w:rsidRPr="00DE5C3F">
        <w:tab/>
        <w:t>-</w:t>
      </w:r>
      <w:r w:rsidRPr="00DE5C3F">
        <w:tab/>
      </w:r>
      <w:smartTag w:uri="urn:schemas-microsoft-com:office:smarttags" w:element="metricconverter">
        <w:smartTagPr>
          <w:attr w:name="ProductID" w:val="0,5 m"/>
        </w:smartTagPr>
        <w:r w:rsidRPr="00DE5C3F">
          <w:t>0,5 m</w:t>
        </w:r>
      </w:smartTag>
      <w:r w:rsidRPr="00DE5C3F">
        <w:t>.</w:t>
      </w:r>
    </w:p>
    <w:p w:rsidR="002A7061" w:rsidRPr="00DE5C3F" w:rsidRDefault="002A7061" w:rsidP="009B196B">
      <w:pPr>
        <w:pStyle w:val="PunkowanieUPAM"/>
      </w:pPr>
      <w:r w:rsidRPr="00DE5C3F">
        <w:t>Codziennie przed przystąpienie, do prac sprawdzić stan elektronarzędzi,</w:t>
      </w:r>
    </w:p>
    <w:p w:rsidR="002A7061" w:rsidRDefault="002A7061" w:rsidP="002A7061">
      <w:pPr>
        <w:pStyle w:val="PunkowanieUPAM"/>
      </w:pPr>
      <w:r w:rsidRPr="00DE5C3F">
        <w:t>Nie przebywać w zasięgu pracy koparki.</w:t>
      </w:r>
    </w:p>
    <w:p w:rsidR="00FB1CE6" w:rsidRPr="00CA4675" w:rsidRDefault="00770B94" w:rsidP="00770B94">
      <w:pPr>
        <w:pStyle w:val="Nagwek1"/>
        <w:numPr>
          <w:ilvl w:val="0"/>
          <w:numId w:val="5"/>
        </w:numPr>
      </w:pPr>
      <w:bookmarkStart w:id="94" w:name="_Toc241335192"/>
      <w:r>
        <w:lastRenderedPageBreak/>
        <w:t>Oświadczenie</w:t>
      </w:r>
      <w:bookmarkEnd w:id="94"/>
    </w:p>
    <w:p w:rsidR="0064104B" w:rsidRDefault="00770B94" w:rsidP="00770B94">
      <w:pPr>
        <w:ind w:left="567"/>
      </w:pPr>
      <w:r>
        <w:t>Stosownie do art. 20 ust. 4 Ustawy Prawo budowlane (tekst jednolity Dz. U. z 2003 r. nr 207 poz 2016 z późniejszymi zmianami)</w:t>
      </w:r>
      <w:r w:rsidR="002A7061" w:rsidRPr="00CA4675">
        <w:tab/>
      </w:r>
      <w:r>
        <w:t>jako autor projektu budowlanego budowy odcinka systemu sieci wodociągowej i kanalizacji sanitarnej w miejscowości Kokoszkowy oświadczam, ze projekt został sporządzony zgodnie z obowiązującymi przepisami i zasadami wiedzy technicznej.</w:t>
      </w:r>
      <w:r w:rsidR="002A7061" w:rsidRPr="00CA4675">
        <w:tab/>
      </w:r>
      <w:r w:rsidR="002A7061" w:rsidRPr="00CA4675">
        <w:tab/>
      </w:r>
      <w:r w:rsidR="002A7061" w:rsidRPr="00CA4675">
        <w:tab/>
      </w:r>
      <w:r w:rsidR="002A7061" w:rsidRPr="00CA4675">
        <w:tab/>
      </w:r>
      <w:r w:rsidR="002A7061" w:rsidRPr="00CA4675">
        <w:tab/>
      </w:r>
    </w:p>
    <w:p w:rsidR="0064104B" w:rsidRDefault="0064104B" w:rsidP="0064104B">
      <w:pPr>
        <w:ind w:left="567"/>
        <w:jc w:val="center"/>
      </w:pPr>
      <w:r>
        <w:t xml:space="preserve">                             </w:t>
      </w:r>
    </w:p>
    <w:p w:rsidR="00D34DF2" w:rsidRDefault="008F3539" w:rsidP="0064104B">
      <w:pPr>
        <w:ind w:left="567"/>
        <w:jc w:val="center"/>
        <w:rPr>
          <w:color w:val="C00000"/>
        </w:rPr>
      </w:pPr>
      <w:r>
        <w:t xml:space="preserve">                                                                        </w:t>
      </w:r>
      <w:r w:rsidR="002A7061" w:rsidRPr="00CA4675">
        <w:t>Opracował:</w:t>
      </w:r>
      <w:r w:rsidR="00D34DF2" w:rsidRPr="00D34DF2">
        <w:rPr>
          <w:color w:val="C00000"/>
        </w:rPr>
        <w:t xml:space="preserve"> </w:t>
      </w:r>
    </w:p>
    <w:p w:rsidR="00D34DF2" w:rsidRDefault="00D34DF2" w:rsidP="0064104B">
      <w:pPr>
        <w:ind w:left="567"/>
        <w:jc w:val="center"/>
        <w:rPr>
          <w:color w:val="C00000"/>
        </w:rPr>
      </w:pPr>
    </w:p>
    <w:p w:rsidR="00D34DF2" w:rsidRDefault="00D34DF2" w:rsidP="00D34DF2">
      <w:pPr>
        <w:ind w:left="567"/>
        <w:rPr>
          <w:color w:val="C00000"/>
        </w:rPr>
      </w:pPr>
    </w:p>
    <w:p w:rsidR="00D34DF2" w:rsidRDefault="00D34DF2" w:rsidP="00D34DF2">
      <w:pPr>
        <w:ind w:left="567"/>
        <w:rPr>
          <w:color w:val="C00000"/>
        </w:rPr>
      </w:pPr>
    </w:p>
    <w:p w:rsidR="00D34DF2" w:rsidRDefault="00D34DF2" w:rsidP="00D34DF2">
      <w:pPr>
        <w:ind w:left="567"/>
        <w:rPr>
          <w:color w:val="C00000"/>
        </w:rPr>
      </w:pPr>
    </w:p>
    <w:p w:rsidR="00A7466C" w:rsidRDefault="00A7466C" w:rsidP="0064104B">
      <w:pPr>
        <w:ind w:left="567"/>
        <w:jc w:val="center"/>
      </w:pPr>
    </w:p>
    <w:p w:rsidR="00D34DF2" w:rsidRPr="00A7466C" w:rsidRDefault="00A7466C" w:rsidP="00A7466C">
      <w:pPr>
        <w:tabs>
          <w:tab w:val="left" w:pos="2944"/>
        </w:tabs>
      </w:pPr>
      <w:r>
        <w:tab/>
      </w:r>
    </w:p>
    <w:sectPr w:rsidR="00D34DF2" w:rsidRPr="00A7466C" w:rsidSect="00A94199">
      <w:headerReference w:type="default" r:id="rId8"/>
      <w:footerReference w:type="default" r:id="rId9"/>
      <w:pgSz w:w="11906" w:h="16838" w:code="9"/>
      <w:pgMar w:top="1418" w:right="1134" w:bottom="1418" w:left="1134" w:header="709" w:footer="34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992" w:rsidRDefault="00563992">
      <w:r>
        <w:separator/>
      </w:r>
    </w:p>
  </w:endnote>
  <w:endnote w:type="continuationSeparator" w:id="0">
    <w:p w:rsidR="00563992" w:rsidRDefault="0056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Look w:val="01E0"/>
    </w:tblPr>
    <w:tblGrid>
      <w:gridCol w:w="8122"/>
      <w:gridCol w:w="1842"/>
    </w:tblGrid>
    <w:tr w:rsidR="0023643B">
      <w:trPr>
        <w:tblCellSpacing w:w="20" w:type="dxa"/>
      </w:trPr>
      <w:tc>
        <w:tcPr>
          <w:tcW w:w="4095" w:type="pct"/>
        </w:tcPr>
        <w:p w:rsidR="0023643B" w:rsidRPr="0064104B" w:rsidRDefault="0023643B" w:rsidP="005E6CF1">
          <w:pPr>
            <w:pStyle w:val="Stopka"/>
            <w:spacing w:after="0"/>
            <w:jc w:val="center"/>
            <w:rPr>
              <w:sz w:val="16"/>
              <w:szCs w:val="16"/>
            </w:rPr>
          </w:pPr>
          <w:r w:rsidRPr="0064104B">
            <w:rPr>
              <w:rFonts w:ascii="Arial" w:hAnsi="Arial" w:cs="Arial"/>
              <w:i/>
              <w:iCs/>
              <w:sz w:val="16"/>
              <w:szCs w:val="16"/>
            </w:rPr>
            <w:t>Projekt budowlany</w:t>
          </w:r>
        </w:p>
      </w:tc>
      <w:tc>
        <w:tcPr>
          <w:tcW w:w="905" w:type="pct"/>
        </w:tcPr>
        <w:p w:rsidR="0023643B" w:rsidRPr="0064104B" w:rsidRDefault="0023643B" w:rsidP="005E6CF1">
          <w:pPr>
            <w:pStyle w:val="Stopka"/>
            <w:spacing w:after="0"/>
            <w:jc w:val="center"/>
            <w:rPr>
              <w:sz w:val="16"/>
              <w:szCs w:val="16"/>
            </w:rPr>
          </w:pPr>
          <w:r w:rsidRPr="0064104B">
            <w:rPr>
              <w:sz w:val="16"/>
              <w:szCs w:val="16"/>
            </w:rPr>
            <w:t xml:space="preserve">strona </w:t>
          </w:r>
          <w:r w:rsidRPr="0064104B">
            <w:rPr>
              <w:rStyle w:val="Numerstrony"/>
              <w:rFonts w:cs="Arial Narrow"/>
              <w:sz w:val="16"/>
              <w:szCs w:val="16"/>
            </w:rPr>
            <w:fldChar w:fldCharType="begin"/>
          </w:r>
          <w:r w:rsidRPr="0064104B">
            <w:rPr>
              <w:rStyle w:val="Numerstrony"/>
              <w:rFonts w:cs="Arial Narrow"/>
              <w:sz w:val="16"/>
              <w:szCs w:val="16"/>
            </w:rPr>
            <w:instrText xml:space="preserve"> PAGE </w:instrText>
          </w:r>
          <w:r w:rsidRPr="0064104B">
            <w:rPr>
              <w:rStyle w:val="Numerstrony"/>
              <w:rFonts w:cs="Arial Narrow"/>
              <w:sz w:val="16"/>
              <w:szCs w:val="16"/>
            </w:rPr>
            <w:fldChar w:fldCharType="separate"/>
          </w:r>
          <w:r w:rsidR="00A426E5">
            <w:rPr>
              <w:rStyle w:val="Numerstrony"/>
              <w:rFonts w:cs="Arial Narrow"/>
              <w:noProof/>
              <w:sz w:val="16"/>
              <w:szCs w:val="16"/>
            </w:rPr>
            <w:t>16</w:t>
          </w:r>
          <w:r w:rsidRPr="0064104B">
            <w:rPr>
              <w:rStyle w:val="Numerstrony"/>
              <w:rFonts w:cs="Arial Narrow"/>
              <w:sz w:val="16"/>
              <w:szCs w:val="16"/>
            </w:rPr>
            <w:fldChar w:fldCharType="end"/>
          </w:r>
          <w:r w:rsidRPr="0064104B">
            <w:rPr>
              <w:rStyle w:val="Numerstrony"/>
              <w:rFonts w:cs="Arial Narrow"/>
              <w:sz w:val="16"/>
              <w:szCs w:val="16"/>
            </w:rPr>
            <w:t xml:space="preserve"> z </w:t>
          </w:r>
          <w:r w:rsidRPr="0064104B">
            <w:rPr>
              <w:rStyle w:val="Numerstrony"/>
              <w:rFonts w:cs="Arial Narrow"/>
              <w:sz w:val="16"/>
              <w:szCs w:val="16"/>
            </w:rPr>
            <w:fldChar w:fldCharType="begin"/>
          </w:r>
          <w:r w:rsidRPr="0064104B">
            <w:rPr>
              <w:rStyle w:val="Numerstrony"/>
              <w:rFonts w:cs="Arial Narrow"/>
              <w:sz w:val="16"/>
              <w:szCs w:val="16"/>
            </w:rPr>
            <w:instrText xml:space="preserve"> NUMPAGES </w:instrText>
          </w:r>
          <w:r w:rsidRPr="0064104B">
            <w:rPr>
              <w:rStyle w:val="Numerstrony"/>
              <w:rFonts w:cs="Arial Narrow"/>
              <w:sz w:val="16"/>
              <w:szCs w:val="16"/>
            </w:rPr>
            <w:fldChar w:fldCharType="separate"/>
          </w:r>
          <w:r w:rsidR="00A426E5">
            <w:rPr>
              <w:rStyle w:val="Numerstrony"/>
              <w:rFonts w:cs="Arial Narrow"/>
              <w:noProof/>
              <w:sz w:val="16"/>
              <w:szCs w:val="16"/>
            </w:rPr>
            <w:t>16</w:t>
          </w:r>
          <w:r w:rsidRPr="0064104B">
            <w:rPr>
              <w:rStyle w:val="Numerstrony"/>
              <w:rFonts w:cs="Arial Narrow"/>
              <w:sz w:val="16"/>
              <w:szCs w:val="16"/>
            </w:rPr>
            <w:fldChar w:fldCharType="end"/>
          </w:r>
        </w:p>
      </w:tc>
    </w:tr>
  </w:tbl>
  <w:p w:rsidR="0023643B" w:rsidRDefault="0023643B" w:rsidP="005E6CF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992" w:rsidRDefault="00563992">
      <w:r>
        <w:separator/>
      </w:r>
    </w:p>
  </w:footnote>
  <w:footnote w:type="continuationSeparator" w:id="0">
    <w:p w:rsidR="00563992" w:rsidRDefault="0056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Look w:val="0000"/>
    </w:tblPr>
    <w:tblGrid>
      <w:gridCol w:w="312"/>
      <w:gridCol w:w="8686"/>
    </w:tblGrid>
    <w:tr w:rsidR="0023643B" w:rsidRPr="004225EC" w:rsidTr="004C2DFA">
      <w:trPr>
        <w:tblCellSpacing w:w="20" w:type="dxa"/>
      </w:trPr>
      <w:tc>
        <w:tcPr>
          <w:tcW w:w="0" w:type="auto"/>
          <w:vAlign w:val="center"/>
        </w:tcPr>
        <w:p w:rsidR="0023643B" w:rsidRPr="004225EC" w:rsidRDefault="0023643B" w:rsidP="00576787">
          <w:pPr>
            <w:spacing w:after="0"/>
            <w:jc w:val="center"/>
            <w:rPr>
              <w:i/>
              <w:iCs/>
              <w:sz w:val="20"/>
              <w:szCs w:val="20"/>
            </w:rPr>
          </w:pPr>
        </w:p>
      </w:tc>
      <w:tc>
        <w:tcPr>
          <w:tcW w:w="0" w:type="auto"/>
        </w:tcPr>
        <w:p w:rsidR="0023643B" w:rsidRPr="006321D5" w:rsidRDefault="0023643B" w:rsidP="008A7492">
          <w:pPr>
            <w:jc w:val="center"/>
            <w:rPr>
              <w:i/>
              <w:sz w:val="16"/>
              <w:szCs w:val="16"/>
            </w:rPr>
          </w:pPr>
          <w:r w:rsidRPr="006321D5">
            <w:rPr>
              <w:i/>
              <w:sz w:val="16"/>
              <w:szCs w:val="16"/>
            </w:rPr>
            <w:t>Budowa sieci kanałów grawitacyjnych kanalizacji sanitarnej</w:t>
          </w:r>
          <w:r>
            <w:rPr>
              <w:i/>
              <w:sz w:val="16"/>
              <w:szCs w:val="16"/>
            </w:rPr>
            <w:t xml:space="preserve"> wraz z przyłączami</w:t>
          </w:r>
          <w:r w:rsidRPr="006321D5">
            <w:rPr>
              <w:i/>
              <w:sz w:val="16"/>
              <w:szCs w:val="16"/>
            </w:rPr>
            <w:t xml:space="preserve">  oraz rozbudowa odcinka sieci wodociągowej wraz z przyłączami</w:t>
          </w:r>
        </w:p>
        <w:p w:rsidR="0023643B" w:rsidRPr="00A036F2" w:rsidRDefault="0023643B" w:rsidP="008F5B4C">
          <w:pPr>
            <w:tabs>
              <w:tab w:val="center" w:pos="4536"/>
              <w:tab w:val="right" w:pos="9072"/>
            </w:tabs>
            <w:spacing w:after="0"/>
            <w:jc w:val="center"/>
            <w:rPr>
              <w:i/>
              <w:iCs/>
              <w:sz w:val="20"/>
              <w:szCs w:val="20"/>
            </w:rPr>
          </w:pPr>
          <w:r w:rsidRPr="006321D5">
            <w:rPr>
              <w:i/>
              <w:sz w:val="16"/>
              <w:szCs w:val="16"/>
            </w:rPr>
            <w:t>w Kokszkowach przy ul. Szkolnej,  gm. Starogard Gdański</w:t>
          </w:r>
        </w:p>
      </w:tc>
    </w:tr>
  </w:tbl>
  <w:p w:rsidR="0023643B" w:rsidRDefault="0023643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61201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23B2F"/>
    <w:multiLevelType w:val="singleLevel"/>
    <w:tmpl w:val="32180C34"/>
    <w:lvl w:ilvl="0">
      <w:numFmt w:val="bullet"/>
      <w:lvlText w:val="-"/>
      <w:lvlJc w:val="left"/>
      <w:pPr>
        <w:tabs>
          <w:tab w:val="num" w:pos="786"/>
        </w:tabs>
        <w:ind w:left="709" w:hanging="283"/>
      </w:pPr>
      <w:rPr>
        <w:rFonts w:ascii="Times New Roman" w:hAnsi="Times New Roman" w:hint="default"/>
      </w:rPr>
    </w:lvl>
  </w:abstractNum>
  <w:abstractNum w:abstractNumId="2">
    <w:nsid w:val="016645E9"/>
    <w:multiLevelType w:val="multilevel"/>
    <w:tmpl w:val="66E6FCD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567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  <w:rPr>
        <w:rFonts w:cs="Times New Roman" w:hint="default"/>
      </w:rPr>
    </w:lvl>
  </w:abstractNum>
  <w:abstractNum w:abstractNumId="3">
    <w:nsid w:val="05E60B15"/>
    <w:multiLevelType w:val="multilevel"/>
    <w:tmpl w:val="57CA5444"/>
    <w:styleLink w:val="StylNumerowanie1"/>
    <w:lvl w:ilvl="0">
      <w:start w:val="1"/>
      <w:numFmt w:val="decimal"/>
      <w:lvlText w:val="%1)"/>
      <w:lvlJc w:val="left"/>
      <w:pPr>
        <w:tabs>
          <w:tab w:val="num" w:pos="709"/>
        </w:tabs>
        <w:ind w:left="1048" w:hanging="340"/>
      </w:pPr>
      <w:rPr>
        <w:rFonts w:ascii="Arial Narrow" w:hAnsi="Arial Narrow" w:cs="Arial Narrow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 w:hint="default"/>
      </w:rPr>
    </w:lvl>
  </w:abstractNum>
  <w:abstractNum w:abstractNumId="4">
    <w:nsid w:val="09372635"/>
    <w:multiLevelType w:val="hybridMultilevel"/>
    <w:tmpl w:val="B1EC27FA"/>
    <w:lvl w:ilvl="0" w:tplc="1C2AF628">
      <w:start w:val="1"/>
      <w:numFmt w:val="bullet"/>
      <w:lvlText w:val=""/>
      <w:lvlJc w:val="left"/>
      <w:pPr>
        <w:tabs>
          <w:tab w:val="num" w:pos="357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F0722B"/>
    <w:multiLevelType w:val="singleLevel"/>
    <w:tmpl w:val="32180C34"/>
    <w:lvl w:ilvl="0">
      <w:numFmt w:val="bullet"/>
      <w:lvlText w:val="-"/>
      <w:lvlJc w:val="left"/>
      <w:pPr>
        <w:tabs>
          <w:tab w:val="num" w:pos="814"/>
        </w:tabs>
        <w:ind w:left="737" w:hanging="283"/>
      </w:pPr>
      <w:rPr>
        <w:rFonts w:ascii="Times New Roman" w:hAnsi="Times New Roman" w:hint="default"/>
      </w:rPr>
    </w:lvl>
  </w:abstractNum>
  <w:abstractNum w:abstractNumId="6">
    <w:nsid w:val="0E9063DE"/>
    <w:multiLevelType w:val="hybridMultilevel"/>
    <w:tmpl w:val="D18EE5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50462D"/>
    <w:multiLevelType w:val="hybridMultilevel"/>
    <w:tmpl w:val="80EC7982"/>
    <w:lvl w:ilvl="0" w:tplc="22E64F6C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asci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AF5566"/>
    <w:multiLevelType w:val="multilevel"/>
    <w:tmpl w:val="00B0BB88"/>
    <w:styleLink w:val="StylNumerowani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545425"/>
    <w:multiLevelType w:val="hybridMultilevel"/>
    <w:tmpl w:val="07C6A93E"/>
    <w:lvl w:ilvl="0" w:tplc="1C2AF628">
      <w:start w:val="1"/>
      <w:numFmt w:val="bullet"/>
      <w:lvlText w:val=""/>
      <w:lvlJc w:val="left"/>
      <w:pPr>
        <w:tabs>
          <w:tab w:val="num" w:pos="357"/>
        </w:tabs>
        <w:ind w:left="720" w:hanging="360"/>
      </w:pPr>
      <w:rPr>
        <w:rFonts w:ascii="Symbol" w:hAnsi="Symbol" w:hint="default"/>
      </w:rPr>
    </w:lvl>
    <w:lvl w:ilvl="1" w:tplc="0DBC25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40724F"/>
    <w:multiLevelType w:val="singleLevel"/>
    <w:tmpl w:val="9E2EE2F4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11">
    <w:nsid w:val="30FF5EDC"/>
    <w:multiLevelType w:val="hybridMultilevel"/>
    <w:tmpl w:val="AA4E111E"/>
    <w:lvl w:ilvl="0" w:tplc="B1E89146">
      <w:start w:val="9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  <w:rPr>
        <w:rFonts w:cs="Times New Roman"/>
      </w:rPr>
    </w:lvl>
  </w:abstractNum>
  <w:abstractNum w:abstractNumId="12">
    <w:nsid w:val="352C10ED"/>
    <w:multiLevelType w:val="hybridMultilevel"/>
    <w:tmpl w:val="3788BC3A"/>
    <w:lvl w:ilvl="0" w:tplc="1C2AF628">
      <w:start w:val="1"/>
      <w:numFmt w:val="bullet"/>
      <w:lvlText w:val=""/>
      <w:lvlJc w:val="left"/>
      <w:pPr>
        <w:tabs>
          <w:tab w:val="num" w:pos="1131"/>
        </w:tabs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3">
    <w:nsid w:val="35E259DF"/>
    <w:multiLevelType w:val="hybridMultilevel"/>
    <w:tmpl w:val="2DDCA0E6"/>
    <w:lvl w:ilvl="0" w:tplc="1C2AF628">
      <w:start w:val="1"/>
      <w:numFmt w:val="bullet"/>
      <w:lvlText w:val=""/>
      <w:lvlJc w:val="left"/>
      <w:pPr>
        <w:tabs>
          <w:tab w:val="num" w:pos="1065"/>
        </w:tabs>
        <w:ind w:left="1428" w:hanging="360"/>
      </w:pPr>
      <w:rPr>
        <w:rFonts w:ascii="Symbol" w:hAnsi="Symbol" w:hint="default"/>
      </w:rPr>
    </w:lvl>
    <w:lvl w:ilvl="1" w:tplc="0DBC254A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3A7905D8"/>
    <w:multiLevelType w:val="hybridMultilevel"/>
    <w:tmpl w:val="DA102720"/>
    <w:lvl w:ilvl="0" w:tplc="3B1AB2BC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08F7EAA"/>
    <w:multiLevelType w:val="multilevel"/>
    <w:tmpl w:val="18E0A83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6"/>
        </w:tabs>
        <w:ind w:left="926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92"/>
        </w:tabs>
        <w:ind w:left="17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28"/>
        </w:tabs>
        <w:ind w:left="232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4"/>
        </w:tabs>
        <w:ind w:left="32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60"/>
        </w:tabs>
        <w:ind w:left="37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56"/>
        </w:tabs>
        <w:ind w:left="46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92"/>
        </w:tabs>
        <w:ind w:left="519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88"/>
        </w:tabs>
        <w:ind w:left="6088" w:hanging="1800"/>
      </w:pPr>
      <w:rPr>
        <w:rFonts w:cs="Times New Roman" w:hint="default"/>
      </w:rPr>
    </w:lvl>
  </w:abstractNum>
  <w:abstractNum w:abstractNumId="16">
    <w:nsid w:val="41FC2856"/>
    <w:multiLevelType w:val="multilevel"/>
    <w:tmpl w:val="4814ACC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926"/>
        </w:tabs>
        <w:ind w:left="926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92"/>
        </w:tabs>
        <w:ind w:left="17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28"/>
        </w:tabs>
        <w:ind w:left="232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4"/>
        </w:tabs>
        <w:ind w:left="32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60"/>
        </w:tabs>
        <w:ind w:left="37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56"/>
        </w:tabs>
        <w:ind w:left="46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92"/>
        </w:tabs>
        <w:ind w:left="519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88"/>
        </w:tabs>
        <w:ind w:left="6088" w:hanging="1800"/>
      </w:pPr>
      <w:rPr>
        <w:rFonts w:cs="Times New Roman" w:hint="default"/>
      </w:rPr>
    </w:lvl>
  </w:abstractNum>
  <w:abstractNum w:abstractNumId="17">
    <w:nsid w:val="4C7C65BA"/>
    <w:multiLevelType w:val="multilevel"/>
    <w:tmpl w:val="80EC7982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asci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0151BE"/>
    <w:multiLevelType w:val="multilevel"/>
    <w:tmpl w:val="317E3C12"/>
    <w:styleLink w:val="StylPunktowan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E6D70CA"/>
    <w:multiLevelType w:val="multilevel"/>
    <w:tmpl w:val="2E82A716"/>
    <w:lvl w:ilvl="0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548"/>
        </w:tabs>
        <w:ind w:left="754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268"/>
        </w:tabs>
        <w:ind w:left="8268" w:hanging="360"/>
      </w:pPr>
      <w:rPr>
        <w:rFonts w:ascii="Wingdings" w:hAnsi="Wingdings" w:hint="default"/>
      </w:rPr>
    </w:lvl>
  </w:abstractNum>
  <w:abstractNum w:abstractNumId="20">
    <w:nsid w:val="5021501F"/>
    <w:multiLevelType w:val="multilevel"/>
    <w:tmpl w:val="BE7AC3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8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28"/>
        </w:tabs>
        <w:ind w:left="25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88"/>
        </w:tabs>
        <w:ind w:left="304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08"/>
        </w:tabs>
        <w:ind w:left="35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8"/>
        </w:tabs>
        <w:ind w:left="40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88"/>
        </w:tabs>
        <w:ind w:left="4628" w:hanging="1440"/>
      </w:pPr>
      <w:rPr>
        <w:rFonts w:cs="Times New Roman" w:hint="default"/>
      </w:rPr>
    </w:lvl>
  </w:abstractNum>
  <w:abstractNum w:abstractNumId="21">
    <w:nsid w:val="502D20CB"/>
    <w:multiLevelType w:val="hybridMultilevel"/>
    <w:tmpl w:val="A5763970"/>
    <w:lvl w:ilvl="0" w:tplc="1C2AF628">
      <w:start w:val="1"/>
      <w:numFmt w:val="bullet"/>
      <w:lvlText w:val=""/>
      <w:lvlJc w:val="left"/>
      <w:pPr>
        <w:tabs>
          <w:tab w:val="num" w:pos="357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32013A"/>
    <w:multiLevelType w:val="hybridMultilevel"/>
    <w:tmpl w:val="6C6CFD88"/>
    <w:lvl w:ilvl="0" w:tplc="33CEF7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F505EB"/>
    <w:multiLevelType w:val="hybridMultilevel"/>
    <w:tmpl w:val="6C6033CE"/>
    <w:lvl w:ilvl="0" w:tplc="1C2AF628">
      <w:start w:val="1"/>
      <w:numFmt w:val="bullet"/>
      <w:lvlText w:val=""/>
      <w:lvlJc w:val="left"/>
      <w:pPr>
        <w:tabs>
          <w:tab w:val="num" w:pos="1065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55A97A40"/>
    <w:multiLevelType w:val="multilevel"/>
    <w:tmpl w:val="62DAB4E6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56802E8E"/>
    <w:multiLevelType w:val="hybridMultilevel"/>
    <w:tmpl w:val="3D5A28F4"/>
    <w:lvl w:ilvl="0" w:tplc="244E2A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7732B91"/>
    <w:multiLevelType w:val="hybridMultilevel"/>
    <w:tmpl w:val="1CE6EE44"/>
    <w:lvl w:ilvl="0" w:tplc="04150003" w:tentative="1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2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548"/>
        </w:tabs>
        <w:ind w:left="754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268"/>
        </w:tabs>
        <w:ind w:left="8268" w:hanging="360"/>
      </w:pPr>
      <w:rPr>
        <w:rFonts w:ascii="Wingdings" w:hAnsi="Wingdings" w:hint="default"/>
      </w:rPr>
    </w:lvl>
  </w:abstractNum>
  <w:abstractNum w:abstractNumId="27">
    <w:nsid w:val="578F572C"/>
    <w:multiLevelType w:val="multilevel"/>
    <w:tmpl w:val="494C5112"/>
    <w:lvl w:ilvl="0">
      <w:start w:val="1"/>
      <w:numFmt w:val="decimal"/>
      <w:pStyle w:val="DNumerowanie"/>
      <w:lvlText w:val="%1."/>
      <w:lvlJc w:val="left"/>
      <w:pPr>
        <w:tabs>
          <w:tab w:val="num" w:pos="1277"/>
        </w:tabs>
        <w:ind w:left="127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531"/>
        </w:tabs>
        <w:ind w:left="1531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2"/>
        </w:tabs>
        <w:ind w:left="1702" w:hanging="398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396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79"/>
        </w:tabs>
        <w:ind w:left="339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39"/>
        </w:tabs>
        <w:ind w:left="389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59"/>
        </w:tabs>
        <w:ind w:left="439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9"/>
        </w:tabs>
        <w:ind w:left="490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39"/>
        </w:tabs>
        <w:ind w:left="5479" w:hanging="1440"/>
      </w:pPr>
      <w:rPr>
        <w:rFonts w:cs="Times New Roman" w:hint="default"/>
      </w:rPr>
    </w:lvl>
  </w:abstractNum>
  <w:abstractNum w:abstractNumId="28">
    <w:nsid w:val="59D51C7D"/>
    <w:multiLevelType w:val="multilevel"/>
    <w:tmpl w:val="B41E5FF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926"/>
        </w:tabs>
        <w:ind w:left="926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92"/>
        </w:tabs>
        <w:ind w:left="17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28"/>
        </w:tabs>
        <w:ind w:left="232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4"/>
        </w:tabs>
        <w:ind w:left="32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60"/>
        </w:tabs>
        <w:ind w:left="37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56"/>
        </w:tabs>
        <w:ind w:left="46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92"/>
        </w:tabs>
        <w:ind w:left="519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88"/>
        </w:tabs>
        <w:ind w:left="6088" w:hanging="1800"/>
      </w:pPr>
      <w:rPr>
        <w:rFonts w:cs="Times New Roman" w:hint="default"/>
      </w:rPr>
    </w:lvl>
  </w:abstractNum>
  <w:abstractNum w:abstractNumId="29">
    <w:nsid w:val="6049251B"/>
    <w:multiLevelType w:val="multilevel"/>
    <w:tmpl w:val="07C6A93E"/>
    <w:lvl w:ilvl="0">
      <w:start w:val="1"/>
      <w:numFmt w:val="bullet"/>
      <w:lvlText w:val=""/>
      <w:lvlJc w:val="left"/>
      <w:pPr>
        <w:tabs>
          <w:tab w:val="num" w:pos="357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45F4B11"/>
    <w:multiLevelType w:val="multilevel"/>
    <w:tmpl w:val="1368FEC8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990900"/>
    <w:multiLevelType w:val="hybridMultilevel"/>
    <w:tmpl w:val="3A843A04"/>
    <w:lvl w:ilvl="0" w:tplc="44E0BCF0">
      <w:start w:val="1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hint="default"/>
      </w:rPr>
    </w:lvl>
    <w:lvl w:ilvl="1" w:tplc="2018BC4E">
      <w:start w:val="2"/>
      <w:numFmt w:val="bullet"/>
      <w:lvlText w:val="–"/>
      <w:lvlJc w:val="left"/>
      <w:pPr>
        <w:tabs>
          <w:tab w:val="num" w:pos="1455"/>
        </w:tabs>
        <w:ind w:left="1455" w:hanging="360"/>
      </w:pPr>
      <w:rPr>
        <w:rFonts w:ascii="Times New Roman" w:eastAsia="Times New Roman" w:hAnsi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32">
    <w:nsid w:val="6EE6316B"/>
    <w:multiLevelType w:val="hybridMultilevel"/>
    <w:tmpl w:val="BD364928"/>
    <w:lvl w:ilvl="0" w:tplc="7222FCEE">
      <w:start w:val="1"/>
      <w:numFmt w:val="bullet"/>
      <w:pStyle w:val="PunkowanieUPAM"/>
      <w:lvlText w:val=""/>
      <w:lvlJc w:val="left"/>
      <w:pPr>
        <w:tabs>
          <w:tab w:val="num" w:pos="1134"/>
        </w:tabs>
        <w:ind w:left="1134" w:hanging="426"/>
      </w:pPr>
      <w:rPr>
        <w:rFonts w:ascii="Symbol" w:hAnsi="Symbol" w:hint="default"/>
      </w:rPr>
    </w:lvl>
    <w:lvl w:ilvl="1" w:tplc="8EDE4EC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EBBC192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C6EEC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2CEEA0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88DE500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1A2C99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082B41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21367CD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743318F9"/>
    <w:multiLevelType w:val="multilevel"/>
    <w:tmpl w:val="6DDAA86A"/>
    <w:styleLink w:val="StylNumerowanie10ptCzarny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ascii="Arial Narrow" w:hAnsi="Arial Narrow" w:cs="Arial Narrow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53A77BA"/>
    <w:multiLevelType w:val="hybridMultilevel"/>
    <w:tmpl w:val="E8385536"/>
    <w:lvl w:ilvl="0" w:tplc="13FE7D0A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5685B58"/>
    <w:multiLevelType w:val="hybridMultilevel"/>
    <w:tmpl w:val="2E82A716"/>
    <w:lvl w:ilvl="0" w:tplc="04150003" w:tentative="1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548"/>
        </w:tabs>
        <w:ind w:left="754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268"/>
        </w:tabs>
        <w:ind w:left="8268" w:hanging="360"/>
      </w:pPr>
      <w:rPr>
        <w:rFonts w:ascii="Wingdings" w:hAnsi="Wingdings" w:hint="default"/>
      </w:rPr>
    </w:lvl>
  </w:abstractNum>
  <w:abstractNum w:abstractNumId="36">
    <w:nsid w:val="75ED627A"/>
    <w:multiLevelType w:val="hybridMultilevel"/>
    <w:tmpl w:val="5B809CB8"/>
    <w:lvl w:ilvl="0" w:tplc="1C2AF628">
      <w:start w:val="1"/>
      <w:numFmt w:val="bullet"/>
      <w:lvlText w:val=""/>
      <w:lvlJc w:val="left"/>
      <w:pPr>
        <w:tabs>
          <w:tab w:val="num" w:pos="1131"/>
        </w:tabs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7">
    <w:nsid w:val="79AE6907"/>
    <w:multiLevelType w:val="singleLevel"/>
    <w:tmpl w:val="9E2EE2F4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8">
    <w:nsid w:val="79FD3E2E"/>
    <w:multiLevelType w:val="hybridMultilevel"/>
    <w:tmpl w:val="4748FA3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5"/>
  </w:num>
  <w:num w:numId="5">
    <w:abstractNumId w:val="20"/>
  </w:num>
  <w:num w:numId="6">
    <w:abstractNumId w:val="0"/>
  </w:num>
  <w:num w:numId="7">
    <w:abstractNumId w:val="2"/>
  </w:num>
  <w:num w:numId="8">
    <w:abstractNumId w:val="20"/>
  </w:num>
  <w:num w:numId="9">
    <w:abstractNumId w:val="32"/>
  </w:num>
  <w:num w:numId="10">
    <w:abstractNumId w:val="8"/>
  </w:num>
  <w:num w:numId="11">
    <w:abstractNumId w:val="33"/>
  </w:num>
  <w:num w:numId="12">
    <w:abstractNumId w:val="3"/>
  </w:num>
  <w:num w:numId="13">
    <w:abstractNumId w:val="18"/>
  </w:num>
  <w:num w:numId="14">
    <w:abstractNumId w:val="31"/>
  </w:num>
  <w:num w:numId="15">
    <w:abstractNumId w:val="30"/>
  </w:num>
  <w:num w:numId="16">
    <w:abstractNumId w:val="9"/>
  </w:num>
  <w:num w:numId="17">
    <w:abstractNumId w:val="4"/>
  </w:num>
  <w:num w:numId="18">
    <w:abstractNumId w:val="14"/>
  </w:num>
  <w:num w:numId="19">
    <w:abstractNumId w:val="34"/>
  </w:num>
  <w:num w:numId="20">
    <w:abstractNumId w:val="38"/>
  </w:num>
  <w:num w:numId="21">
    <w:abstractNumId w:val="37"/>
  </w:num>
  <w:num w:numId="22">
    <w:abstractNumId w:val="5"/>
  </w:num>
  <w:num w:numId="23">
    <w:abstractNumId w:val="10"/>
  </w:num>
  <w:num w:numId="24">
    <w:abstractNumId w:val="1"/>
  </w:num>
  <w:num w:numId="25">
    <w:abstractNumId w:val="24"/>
  </w:num>
  <w:num w:numId="26">
    <w:abstractNumId w:val="7"/>
  </w:num>
  <w:num w:numId="27">
    <w:abstractNumId w:val="22"/>
  </w:num>
  <w:num w:numId="28">
    <w:abstractNumId w:val="29"/>
  </w:num>
  <w:num w:numId="29">
    <w:abstractNumId w:val="13"/>
  </w:num>
  <w:num w:numId="30">
    <w:abstractNumId w:val="17"/>
  </w:num>
  <w:num w:numId="31">
    <w:abstractNumId w:val="23"/>
  </w:num>
  <w:num w:numId="32">
    <w:abstractNumId w:val="35"/>
  </w:num>
  <w:num w:numId="33">
    <w:abstractNumId w:val="19"/>
  </w:num>
  <w:num w:numId="34">
    <w:abstractNumId w:val="26"/>
  </w:num>
  <w:num w:numId="35">
    <w:abstractNumId w:val="12"/>
  </w:num>
  <w:num w:numId="36">
    <w:abstractNumId w:val="21"/>
  </w:num>
  <w:num w:numId="37">
    <w:abstractNumId w:val="36"/>
  </w:num>
  <w:num w:numId="38">
    <w:abstractNumId w:val="27"/>
  </w:num>
  <w:num w:numId="39">
    <w:abstractNumId w:val="15"/>
  </w:num>
  <w:num w:numId="40">
    <w:abstractNumId w:val="16"/>
  </w:num>
  <w:num w:numId="41">
    <w:abstractNumId w:val="28"/>
  </w:num>
  <w:num w:numId="42">
    <w:abstractNumId w:val="11"/>
  </w:num>
  <w:num w:numId="43">
    <w:abstractNumId w:val="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mirrorMargins/>
  <w:stylePaneFormatFilter w:val="3F01"/>
  <w:doNotTrackMove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01F9"/>
    <w:rsid w:val="000009E0"/>
    <w:rsid w:val="00001F8F"/>
    <w:rsid w:val="00006D8C"/>
    <w:rsid w:val="00007E54"/>
    <w:rsid w:val="000143EA"/>
    <w:rsid w:val="00022D21"/>
    <w:rsid w:val="00027FDC"/>
    <w:rsid w:val="00040174"/>
    <w:rsid w:val="00051AB9"/>
    <w:rsid w:val="00052AA6"/>
    <w:rsid w:val="00052DE0"/>
    <w:rsid w:val="00062E1C"/>
    <w:rsid w:val="000633F3"/>
    <w:rsid w:val="00063D8A"/>
    <w:rsid w:val="00070A6E"/>
    <w:rsid w:val="00076B69"/>
    <w:rsid w:val="00077B13"/>
    <w:rsid w:val="00077DBE"/>
    <w:rsid w:val="00080E2A"/>
    <w:rsid w:val="00090AFE"/>
    <w:rsid w:val="00096524"/>
    <w:rsid w:val="000B5C2D"/>
    <w:rsid w:val="000C5725"/>
    <w:rsid w:val="000D3A3B"/>
    <w:rsid w:val="000D40D1"/>
    <w:rsid w:val="000D478D"/>
    <w:rsid w:val="000D6C47"/>
    <w:rsid w:val="000D75B0"/>
    <w:rsid w:val="00103122"/>
    <w:rsid w:val="00112D85"/>
    <w:rsid w:val="00117EA8"/>
    <w:rsid w:val="001201F3"/>
    <w:rsid w:val="001248CD"/>
    <w:rsid w:val="001262CE"/>
    <w:rsid w:val="00127C8B"/>
    <w:rsid w:val="001351D0"/>
    <w:rsid w:val="001356CB"/>
    <w:rsid w:val="00137B14"/>
    <w:rsid w:val="0014061D"/>
    <w:rsid w:val="00150DCB"/>
    <w:rsid w:val="00165067"/>
    <w:rsid w:val="0017750F"/>
    <w:rsid w:val="001841F8"/>
    <w:rsid w:val="0018519A"/>
    <w:rsid w:val="001944AA"/>
    <w:rsid w:val="001A2561"/>
    <w:rsid w:val="001A3DC4"/>
    <w:rsid w:val="001B1B24"/>
    <w:rsid w:val="001C0FAB"/>
    <w:rsid w:val="001D1153"/>
    <w:rsid w:val="001D3D9B"/>
    <w:rsid w:val="001D52F5"/>
    <w:rsid w:val="001E3870"/>
    <w:rsid w:val="001E5DF1"/>
    <w:rsid w:val="001F114D"/>
    <w:rsid w:val="001F12BF"/>
    <w:rsid w:val="001F2811"/>
    <w:rsid w:val="0020258A"/>
    <w:rsid w:val="00205F85"/>
    <w:rsid w:val="0023204D"/>
    <w:rsid w:val="002325E2"/>
    <w:rsid w:val="0023643B"/>
    <w:rsid w:val="00241D57"/>
    <w:rsid w:val="00246EC1"/>
    <w:rsid w:val="002645A7"/>
    <w:rsid w:val="00266719"/>
    <w:rsid w:val="0027283D"/>
    <w:rsid w:val="002748F6"/>
    <w:rsid w:val="00275EFB"/>
    <w:rsid w:val="00282594"/>
    <w:rsid w:val="00283E38"/>
    <w:rsid w:val="002942B6"/>
    <w:rsid w:val="002A2157"/>
    <w:rsid w:val="002A63D1"/>
    <w:rsid w:val="002A7061"/>
    <w:rsid w:val="002B15D6"/>
    <w:rsid w:val="002B44DF"/>
    <w:rsid w:val="002C292F"/>
    <w:rsid w:val="002C547C"/>
    <w:rsid w:val="002C5E4C"/>
    <w:rsid w:val="002C6AB6"/>
    <w:rsid w:val="002D16E9"/>
    <w:rsid w:val="002D6BCA"/>
    <w:rsid w:val="002D6F33"/>
    <w:rsid w:val="002E3DC4"/>
    <w:rsid w:val="002E45E4"/>
    <w:rsid w:val="002F1D50"/>
    <w:rsid w:val="002F2333"/>
    <w:rsid w:val="00301C80"/>
    <w:rsid w:val="003045A8"/>
    <w:rsid w:val="00312BB7"/>
    <w:rsid w:val="0032450B"/>
    <w:rsid w:val="00335B64"/>
    <w:rsid w:val="00335DC0"/>
    <w:rsid w:val="00344134"/>
    <w:rsid w:val="00344C46"/>
    <w:rsid w:val="00354141"/>
    <w:rsid w:val="00354E8C"/>
    <w:rsid w:val="003607DD"/>
    <w:rsid w:val="00365CE1"/>
    <w:rsid w:val="0036782C"/>
    <w:rsid w:val="00372B1E"/>
    <w:rsid w:val="00372BD0"/>
    <w:rsid w:val="0037300C"/>
    <w:rsid w:val="003804F4"/>
    <w:rsid w:val="00380DA7"/>
    <w:rsid w:val="003842E7"/>
    <w:rsid w:val="003926F1"/>
    <w:rsid w:val="00396503"/>
    <w:rsid w:val="003A00AD"/>
    <w:rsid w:val="003A1125"/>
    <w:rsid w:val="003A16AB"/>
    <w:rsid w:val="003B504C"/>
    <w:rsid w:val="003D5BFC"/>
    <w:rsid w:val="003D71E7"/>
    <w:rsid w:val="003E06D2"/>
    <w:rsid w:val="003E3985"/>
    <w:rsid w:val="003E6D5A"/>
    <w:rsid w:val="003F74E6"/>
    <w:rsid w:val="0041197F"/>
    <w:rsid w:val="004119CD"/>
    <w:rsid w:val="0041691F"/>
    <w:rsid w:val="0042157F"/>
    <w:rsid w:val="004225EC"/>
    <w:rsid w:val="00431C7B"/>
    <w:rsid w:val="00442B78"/>
    <w:rsid w:val="00452A91"/>
    <w:rsid w:val="00457763"/>
    <w:rsid w:val="00460EC4"/>
    <w:rsid w:val="00467CA9"/>
    <w:rsid w:val="00471E6F"/>
    <w:rsid w:val="00476493"/>
    <w:rsid w:val="00480223"/>
    <w:rsid w:val="004812D9"/>
    <w:rsid w:val="0048264C"/>
    <w:rsid w:val="004829F7"/>
    <w:rsid w:val="00496AE9"/>
    <w:rsid w:val="004A2A01"/>
    <w:rsid w:val="004A41BD"/>
    <w:rsid w:val="004B6C4F"/>
    <w:rsid w:val="004B712D"/>
    <w:rsid w:val="004C0ED0"/>
    <w:rsid w:val="004C283A"/>
    <w:rsid w:val="004C2DFA"/>
    <w:rsid w:val="004D032C"/>
    <w:rsid w:val="004E3602"/>
    <w:rsid w:val="004E4669"/>
    <w:rsid w:val="004E66CA"/>
    <w:rsid w:val="004E7622"/>
    <w:rsid w:val="004E7C42"/>
    <w:rsid w:val="004F0EEF"/>
    <w:rsid w:val="004F22E1"/>
    <w:rsid w:val="004F57C3"/>
    <w:rsid w:val="004F7D61"/>
    <w:rsid w:val="00524C15"/>
    <w:rsid w:val="0053009B"/>
    <w:rsid w:val="0053128B"/>
    <w:rsid w:val="005366D6"/>
    <w:rsid w:val="005437D7"/>
    <w:rsid w:val="0055478B"/>
    <w:rsid w:val="00563992"/>
    <w:rsid w:val="005716B2"/>
    <w:rsid w:val="00572FCB"/>
    <w:rsid w:val="005757B9"/>
    <w:rsid w:val="005763F2"/>
    <w:rsid w:val="00576787"/>
    <w:rsid w:val="00591429"/>
    <w:rsid w:val="00592476"/>
    <w:rsid w:val="00592FEF"/>
    <w:rsid w:val="005952A7"/>
    <w:rsid w:val="00597D3A"/>
    <w:rsid w:val="005A5715"/>
    <w:rsid w:val="005B0341"/>
    <w:rsid w:val="005B04D3"/>
    <w:rsid w:val="005B12A6"/>
    <w:rsid w:val="005B514C"/>
    <w:rsid w:val="005D15C2"/>
    <w:rsid w:val="005D69AF"/>
    <w:rsid w:val="005E5DC4"/>
    <w:rsid w:val="005E6CF1"/>
    <w:rsid w:val="005F29E9"/>
    <w:rsid w:val="00605A38"/>
    <w:rsid w:val="00613E5D"/>
    <w:rsid w:val="0062163A"/>
    <w:rsid w:val="006321D5"/>
    <w:rsid w:val="00633CCA"/>
    <w:rsid w:val="0064104B"/>
    <w:rsid w:val="006438A3"/>
    <w:rsid w:val="00662BBB"/>
    <w:rsid w:val="006655F8"/>
    <w:rsid w:val="00666C23"/>
    <w:rsid w:val="006761F3"/>
    <w:rsid w:val="00683C7A"/>
    <w:rsid w:val="00686357"/>
    <w:rsid w:val="00686A7F"/>
    <w:rsid w:val="006922CB"/>
    <w:rsid w:val="00692D9D"/>
    <w:rsid w:val="00693652"/>
    <w:rsid w:val="00693BB1"/>
    <w:rsid w:val="006A1EC6"/>
    <w:rsid w:val="006A7539"/>
    <w:rsid w:val="006B2E3C"/>
    <w:rsid w:val="006B73C8"/>
    <w:rsid w:val="006B796D"/>
    <w:rsid w:val="006C0C2B"/>
    <w:rsid w:val="006C2404"/>
    <w:rsid w:val="006D1962"/>
    <w:rsid w:val="006D23FB"/>
    <w:rsid w:val="006D5BEE"/>
    <w:rsid w:val="006D73A5"/>
    <w:rsid w:val="006E144D"/>
    <w:rsid w:val="006E2BA9"/>
    <w:rsid w:val="006E4C02"/>
    <w:rsid w:val="006F1B8F"/>
    <w:rsid w:val="0070417F"/>
    <w:rsid w:val="0070632A"/>
    <w:rsid w:val="00710778"/>
    <w:rsid w:val="00714E45"/>
    <w:rsid w:val="0073783D"/>
    <w:rsid w:val="00744728"/>
    <w:rsid w:val="00746989"/>
    <w:rsid w:val="00747997"/>
    <w:rsid w:val="007508C1"/>
    <w:rsid w:val="00751F0C"/>
    <w:rsid w:val="007541C1"/>
    <w:rsid w:val="007574C7"/>
    <w:rsid w:val="00757C0E"/>
    <w:rsid w:val="00760222"/>
    <w:rsid w:val="00770B94"/>
    <w:rsid w:val="00772819"/>
    <w:rsid w:val="00775BE1"/>
    <w:rsid w:val="0078348B"/>
    <w:rsid w:val="007942C9"/>
    <w:rsid w:val="007961D3"/>
    <w:rsid w:val="007974C8"/>
    <w:rsid w:val="007B2F09"/>
    <w:rsid w:val="007C4426"/>
    <w:rsid w:val="007C4429"/>
    <w:rsid w:val="007C4DE4"/>
    <w:rsid w:val="007C67ED"/>
    <w:rsid w:val="007F196D"/>
    <w:rsid w:val="007F4FB8"/>
    <w:rsid w:val="007F567A"/>
    <w:rsid w:val="007F5E04"/>
    <w:rsid w:val="00812A1D"/>
    <w:rsid w:val="008222EB"/>
    <w:rsid w:val="00824B02"/>
    <w:rsid w:val="00824E09"/>
    <w:rsid w:val="00827548"/>
    <w:rsid w:val="00830326"/>
    <w:rsid w:val="00830867"/>
    <w:rsid w:val="00830F02"/>
    <w:rsid w:val="00853056"/>
    <w:rsid w:val="00856C3B"/>
    <w:rsid w:val="0085756E"/>
    <w:rsid w:val="00865229"/>
    <w:rsid w:val="00866A3D"/>
    <w:rsid w:val="0087454C"/>
    <w:rsid w:val="0089621E"/>
    <w:rsid w:val="008A60B3"/>
    <w:rsid w:val="008A7492"/>
    <w:rsid w:val="008A7647"/>
    <w:rsid w:val="008C1506"/>
    <w:rsid w:val="008C530D"/>
    <w:rsid w:val="008D1A29"/>
    <w:rsid w:val="008D1FBD"/>
    <w:rsid w:val="008D3B92"/>
    <w:rsid w:val="008D460C"/>
    <w:rsid w:val="008F1067"/>
    <w:rsid w:val="008F2D83"/>
    <w:rsid w:val="008F3539"/>
    <w:rsid w:val="008F5B4C"/>
    <w:rsid w:val="009037E0"/>
    <w:rsid w:val="009107D9"/>
    <w:rsid w:val="00926E1A"/>
    <w:rsid w:val="00927A50"/>
    <w:rsid w:val="00953E7E"/>
    <w:rsid w:val="009559F6"/>
    <w:rsid w:val="00955B3E"/>
    <w:rsid w:val="009619C0"/>
    <w:rsid w:val="009757C2"/>
    <w:rsid w:val="00976010"/>
    <w:rsid w:val="00981A4D"/>
    <w:rsid w:val="009928E9"/>
    <w:rsid w:val="009B196B"/>
    <w:rsid w:val="009E3D89"/>
    <w:rsid w:val="009E4942"/>
    <w:rsid w:val="009E5122"/>
    <w:rsid w:val="009E5EAD"/>
    <w:rsid w:val="00A01151"/>
    <w:rsid w:val="00A02DDD"/>
    <w:rsid w:val="00A036F2"/>
    <w:rsid w:val="00A15489"/>
    <w:rsid w:val="00A1675F"/>
    <w:rsid w:val="00A200DF"/>
    <w:rsid w:val="00A213E3"/>
    <w:rsid w:val="00A24C43"/>
    <w:rsid w:val="00A426E5"/>
    <w:rsid w:val="00A43A1F"/>
    <w:rsid w:val="00A47E4F"/>
    <w:rsid w:val="00A549F4"/>
    <w:rsid w:val="00A5586E"/>
    <w:rsid w:val="00A56011"/>
    <w:rsid w:val="00A56BF0"/>
    <w:rsid w:val="00A62E25"/>
    <w:rsid w:val="00A67F8D"/>
    <w:rsid w:val="00A7466C"/>
    <w:rsid w:val="00A77883"/>
    <w:rsid w:val="00A84ABC"/>
    <w:rsid w:val="00A869D4"/>
    <w:rsid w:val="00A92C2B"/>
    <w:rsid w:val="00A94199"/>
    <w:rsid w:val="00A961B9"/>
    <w:rsid w:val="00AA2B51"/>
    <w:rsid w:val="00AB3600"/>
    <w:rsid w:val="00AC4268"/>
    <w:rsid w:val="00AF1C85"/>
    <w:rsid w:val="00AF52AF"/>
    <w:rsid w:val="00AF7F18"/>
    <w:rsid w:val="00B0367B"/>
    <w:rsid w:val="00B03A61"/>
    <w:rsid w:val="00B06181"/>
    <w:rsid w:val="00B10C16"/>
    <w:rsid w:val="00B13618"/>
    <w:rsid w:val="00B14546"/>
    <w:rsid w:val="00B26E2E"/>
    <w:rsid w:val="00B368A2"/>
    <w:rsid w:val="00B37161"/>
    <w:rsid w:val="00B377CE"/>
    <w:rsid w:val="00B42D4A"/>
    <w:rsid w:val="00B4407C"/>
    <w:rsid w:val="00B50308"/>
    <w:rsid w:val="00B52518"/>
    <w:rsid w:val="00B52DE6"/>
    <w:rsid w:val="00B55428"/>
    <w:rsid w:val="00B57237"/>
    <w:rsid w:val="00B6586F"/>
    <w:rsid w:val="00B71A0A"/>
    <w:rsid w:val="00B87399"/>
    <w:rsid w:val="00BA5F29"/>
    <w:rsid w:val="00BC3909"/>
    <w:rsid w:val="00BC5671"/>
    <w:rsid w:val="00BD1772"/>
    <w:rsid w:val="00BD2679"/>
    <w:rsid w:val="00BD2B04"/>
    <w:rsid w:val="00BD6133"/>
    <w:rsid w:val="00BE2F6B"/>
    <w:rsid w:val="00BE5932"/>
    <w:rsid w:val="00C05ED4"/>
    <w:rsid w:val="00C21845"/>
    <w:rsid w:val="00C21D1B"/>
    <w:rsid w:val="00C22632"/>
    <w:rsid w:val="00C27D2D"/>
    <w:rsid w:val="00C30A3A"/>
    <w:rsid w:val="00C31403"/>
    <w:rsid w:val="00C3346A"/>
    <w:rsid w:val="00C40107"/>
    <w:rsid w:val="00C46A9F"/>
    <w:rsid w:val="00C573CF"/>
    <w:rsid w:val="00C575B9"/>
    <w:rsid w:val="00C61D75"/>
    <w:rsid w:val="00C655FA"/>
    <w:rsid w:val="00C67E72"/>
    <w:rsid w:val="00C70A71"/>
    <w:rsid w:val="00C8002C"/>
    <w:rsid w:val="00C806B3"/>
    <w:rsid w:val="00C90A5D"/>
    <w:rsid w:val="00C91474"/>
    <w:rsid w:val="00C95B8E"/>
    <w:rsid w:val="00C96AC8"/>
    <w:rsid w:val="00CA4675"/>
    <w:rsid w:val="00CB7D28"/>
    <w:rsid w:val="00CC34F6"/>
    <w:rsid w:val="00CC445E"/>
    <w:rsid w:val="00CD01F9"/>
    <w:rsid w:val="00CD1014"/>
    <w:rsid w:val="00CE14DB"/>
    <w:rsid w:val="00CE5EF2"/>
    <w:rsid w:val="00D02993"/>
    <w:rsid w:val="00D10064"/>
    <w:rsid w:val="00D162F3"/>
    <w:rsid w:val="00D22368"/>
    <w:rsid w:val="00D2237F"/>
    <w:rsid w:val="00D25C5B"/>
    <w:rsid w:val="00D2675F"/>
    <w:rsid w:val="00D27569"/>
    <w:rsid w:val="00D3481B"/>
    <w:rsid w:val="00D34DF2"/>
    <w:rsid w:val="00D37CE2"/>
    <w:rsid w:val="00D43FEC"/>
    <w:rsid w:val="00D466B4"/>
    <w:rsid w:val="00D47E5C"/>
    <w:rsid w:val="00D5513E"/>
    <w:rsid w:val="00D64336"/>
    <w:rsid w:val="00DA2B4C"/>
    <w:rsid w:val="00DA4D66"/>
    <w:rsid w:val="00DB699E"/>
    <w:rsid w:val="00DC222A"/>
    <w:rsid w:val="00DC23F5"/>
    <w:rsid w:val="00DD2A61"/>
    <w:rsid w:val="00DD3F77"/>
    <w:rsid w:val="00DE0012"/>
    <w:rsid w:val="00DE4141"/>
    <w:rsid w:val="00DE5C3F"/>
    <w:rsid w:val="00DE6DA0"/>
    <w:rsid w:val="00DF0B07"/>
    <w:rsid w:val="00DF3406"/>
    <w:rsid w:val="00DF616F"/>
    <w:rsid w:val="00E0340C"/>
    <w:rsid w:val="00E07F23"/>
    <w:rsid w:val="00E13795"/>
    <w:rsid w:val="00E143EC"/>
    <w:rsid w:val="00E158AB"/>
    <w:rsid w:val="00E17B3F"/>
    <w:rsid w:val="00E355FD"/>
    <w:rsid w:val="00E36BF6"/>
    <w:rsid w:val="00E36D3B"/>
    <w:rsid w:val="00E54517"/>
    <w:rsid w:val="00E56A99"/>
    <w:rsid w:val="00E603F9"/>
    <w:rsid w:val="00E6168E"/>
    <w:rsid w:val="00E739BA"/>
    <w:rsid w:val="00E73CCA"/>
    <w:rsid w:val="00E76428"/>
    <w:rsid w:val="00E80C76"/>
    <w:rsid w:val="00E825AB"/>
    <w:rsid w:val="00E82730"/>
    <w:rsid w:val="00E87A97"/>
    <w:rsid w:val="00EA0661"/>
    <w:rsid w:val="00EB0EAA"/>
    <w:rsid w:val="00EB2206"/>
    <w:rsid w:val="00EC66D7"/>
    <w:rsid w:val="00ED4653"/>
    <w:rsid w:val="00ED4A32"/>
    <w:rsid w:val="00EE5BA9"/>
    <w:rsid w:val="00EE70D3"/>
    <w:rsid w:val="00F0019C"/>
    <w:rsid w:val="00F0387A"/>
    <w:rsid w:val="00F04F90"/>
    <w:rsid w:val="00F07ACD"/>
    <w:rsid w:val="00F116A0"/>
    <w:rsid w:val="00F22FD3"/>
    <w:rsid w:val="00F33185"/>
    <w:rsid w:val="00F34DD4"/>
    <w:rsid w:val="00F3643E"/>
    <w:rsid w:val="00F36D2D"/>
    <w:rsid w:val="00F3781C"/>
    <w:rsid w:val="00F37D54"/>
    <w:rsid w:val="00F4054E"/>
    <w:rsid w:val="00F47BB0"/>
    <w:rsid w:val="00F5496E"/>
    <w:rsid w:val="00F7138E"/>
    <w:rsid w:val="00F730D8"/>
    <w:rsid w:val="00F73682"/>
    <w:rsid w:val="00F74696"/>
    <w:rsid w:val="00F748FB"/>
    <w:rsid w:val="00F96793"/>
    <w:rsid w:val="00F97F2C"/>
    <w:rsid w:val="00FA2871"/>
    <w:rsid w:val="00FA69AD"/>
    <w:rsid w:val="00FA6ECB"/>
    <w:rsid w:val="00FA70A6"/>
    <w:rsid w:val="00FB1CE6"/>
    <w:rsid w:val="00FB36DC"/>
    <w:rsid w:val="00FB68A0"/>
    <w:rsid w:val="00FC7FC9"/>
    <w:rsid w:val="00FD57E1"/>
    <w:rsid w:val="00FE11B2"/>
    <w:rsid w:val="00FE4341"/>
    <w:rsid w:val="00FF2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3E7E"/>
    <w:pPr>
      <w:spacing w:after="60"/>
      <w:jc w:val="both"/>
    </w:pPr>
    <w:rPr>
      <w:rFonts w:ascii="Arial Narrow" w:hAnsi="Arial Narrow" w:cs="Arial Narrow"/>
      <w:sz w:val="22"/>
      <w:szCs w:val="22"/>
    </w:rPr>
  </w:style>
  <w:style w:type="paragraph" w:styleId="Nagwek1">
    <w:name w:val="heading 1"/>
    <w:aliases w:val="Nagłówek 1 UPAM"/>
    <w:basedOn w:val="Normalny"/>
    <w:next w:val="Normalny"/>
    <w:link w:val="Nagwek1Znak"/>
    <w:uiPriority w:val="99"/>
    <w:qFormat/>
    <w:rsid w:val="00246EC1"/>
    <w:pPr>
      <w:keepNext/>
      <w:tabs>
        <w:tab w:val="left" w:pos="284"/>
        <w:tab w:val="num" w:pos="567"/>
      </w:tabs>
      <w:spacing w:before="240" w:after="120"/>
      <w:ind w:left="567" w:hanging="567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46EC1"/>
    <w:pPr>
      <w:keepNext/>
      <w:tabs>
        <w:tab w:val="num" w:pos="567"/>
      </w:tabs>
      <w:overflowPunct w:val="0"/>
      <w:autoSpaceDE w:val="0"/>
      <w:autoSpaceDN w:val="0"/>
      <w:adjustRightInd w:val="0"/>
      <w:spacing w:before="120" w:after="120"/>
      <w:ind w:left="567" w:hanging="567"/>
      <w:textAlignment w:val="baseline"/>
      <w:outlineLvl w:val="1"/>
    </w:pPr>
    <w:rPr>
      <w:b/>
      <w:bCs/>
    </w:rPr>
  </w:style>
  <w:style w:type="paragraph" w:styleId="Nagwek3">
    <w:name w:val="heading 3"/>
    <w:aliases w:val="Nagłówek 3 UPAM"/>
    <w:basedOn w:val="Normalny"/>
    <w:next w:val="Normalny"/>
    <w:link w:val="Nagwek3Znak"/>
    <w:uiPriority w:val="99"/>
    <w:qFormat/>
    <w:rsid w:val="005952A7"/>
    <w:pPr>
      <w:keepNext/>
      <w:tabs>
        <w:tab w:val="num" w:pos="567"/>
        <w:tab w:val="left" w:pos="900"/>
        <w:tab w:val="left" w:pos="1080"/>
      </w:tabs>
      <w:spacing w:before="120"/>
      <w:ind w:left="567" w:hanging="567"/>
      <w:outlineLvl w:val="2"/>
    </w:pPr>
    <w:rPr>
      <w:i/>
      <w:iCs/>
      <w:sz w:val="20"/>
      <w:szCs w:val="20"/>
      <w:u w:val="single"/>
    </w:rPr>
  </w:style>
  <w:style w:type="paragraph" w:styleId="Nagwek4">
    <w:name w:val="heading 4"/>
    <w:aliases w:val="Nagłówek 4 UPAM"/>
    <w:basedOn w:val="Normalny"/>
    <w:next w:val="Normalny"/>
    <w:link w:val="Nagwek4Znak"/>
    <w:uiPriority w:val="99"/>
    <w:qFormat/>
    <w:rsid w:val="005952A7"/>
    <w:pPr>
      <w:keepNext/>
      <w:tabs>
        <w:tab w:val="left" w:pos="-180"/>
        <w:tab w:val="num" w:pos="1134"/>
      </w:tabs>
      <w:spacing w:before="120" w:after="120"/>
      <w:ind w:left="1134" w:hanging="850"/>
      <w:outlineLvl w:val="3"/>
    </w:pPr>
    <w:rPr>
      <w:i/>
      <w:iCs/>
      <w:sz w:val="20"/>
      <w:szCs w:val="20"/>
      <w:lang w:val="de-D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F3406"/>
    <w:pPr>
      <w:keepNext/>
      <w:outlineLvl w:val="4"/>
    </w:pPr>
    <w:rPr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F3406"/>
    <w:pPr>
      <w:keepNext/>
      <w:tabs>
        <w:tab w:val="left" w:pos="360"/>
      </w:tabs>
      <w:outlineLvl w:val="5"/>
    </w:pPr>
    <w:rPr>
      <w:sz w:val="28"/>
      <w:szCs w:val="28"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F3406"/>
    <w:pPr>
      <w:keepNext/>
      <w:ind w:left="567"/>
      <w:outlineLvl w:val="6"/>
    </w:pPr>
    <w:rPr>
      <w:u w:val="singl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F3406"/>
    <w:pPr>
      <w:keepNext/>
      <w:spacing w:before="120" w:after="120"/>
      <w:outlineLvl w:val="7"/>
    </w:pPr>
    <w:rPr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DF3406"/>
    <w:pPr>
      <w:keepNext/>
      <w:ind w:firstLine="708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umerowaniekonspekt">
    <w:name w:val="Numerowanie konspekt"/>
    <w:basedOn w:val="Normalny"/>
    <w:uiPriority w:val="99"/>
    <w:rsid w:val="00DF3406"/>
    <w:pPr>
      <w:tabs>
        <w:tab w:val="num" w:pos="567"/>
      </w:tabs>
      <w:spacing w:after="0"/>
      <w:ind w:left="567" w:hanging="283"/>
    </w:pPr>
  </w:style>
  <w:style w:type="character" w:customStyle="1" w:styleId="Nagwek4Znak">
    <w:name w:val="Nagłówek 4 Znak"/>
    <w:aliases w:val="Nagłówek 4 UPAM Znak"/>
    <w:basedOn w:val="Domylnaczcionkaakapitu"/>
    <w:link w:val="Nagwek4"/>
    <w:uiPriority w:val="99"/>
    <w:locked/>
    <w:rsid w:val="005952A7"/>
    <w:rPr>
      <w:rFonts w:ascii="Arial Narrow" w:hAnsi="Arial Narrow" w:cs="Arial Narrow"/>
      <w:i/>
      <w:iCs/>
      <w:lang w:val="de-DE"/>
    </w:rPr>
  </w:style>
  <w:style w:type="character" w:customStyle="1" w:styleId="Nagwek3Znak">
    <w:name w:val="Nagłówek 3 Znak"/>
    <w:aliases w:val="Nagłówek 3 UPAM Znak"/>
    <w:basedOn w:val="Domylnaczcionkaakapitu"/>
    <w:link w:val="Nagwek3"/>
    <w:uiPriority w:val="99"/>
    <w:rsid w:val="00DF0B07"/>
    <w:rPr>
      <w:rFonts w:ascii="Arial Narrow" w:hAnsi="Arial Narrow" w:cs="Arial Narrow"/>
      <w:i/>
      <w:iCs/>
      <w:u w:val="single"/>
    </w:rPr>
  </w:style>
  <w:style w:type="paragraph" w:styleId="Tekstpodstawowywcity">
    <w:name w:val="Body Text Indent"/>
    <w:basedOn w:val="Normalny"/>
    <w:link w:val="TekstpodstawowywcityZnak"/>
    <w:uiPriority w:val="99"/>
    <w:rsid w:val="00DF3406"/>
    <w:pPr>
      <w:ind w:left="375"/>
    </w:pPr>
    <w:rPr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0B0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0B07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0B07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0B0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0B07"/>
    <w:rPr>
      <w:rFonts w:ascii="Cambria" w:eastAsia="Times New Roman" w:hAnsi="Cambria" w:cs="Times New Roman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246EC1"/>
    <w:rPr>
      <w:rFonts w:ascii="Arial Narrow" w:hAnsi="Arial Narrow" w:cs="Arial Narrow"/>
      <w:b/>
      <w:bCs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F0B07"/>
    <w:rPr>
      <w:rFonts w:ascii="Arial Narrow" w:hAnsi="Arial Narrow" w:cs="Arial Narrow"/>
    </w:rPr>
  </w:style>
  <w:style w:type="paragraph" w:customStyle="1" w:styleId="StylIwony">
    <w:name w:val="Styl Iwony"/>
    <w:basedOn w:val="Normalny"/>
    <w:uiPriority w:val="99"/>
    <w:rsid w:val="00DF34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Bookman Old Style" w:hAnsi="Bookman Old Style" w:cs="Bookman Old Style"/>
    </w:rPr>
  </w:style>
  <w:style w:type="paragraph" w:customStyle="1" w:styleId="tekstost">
    <w:name w:val="tekst ost"/>
    <w:basedOn w:val="Normalny"/>
    <w:uiPriority w:val="99"/>
    <w:rsid w:val="00DF3406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DF3406"/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E3985"/>
    <w:rPr>
      <w:rFonts w:ascii="Arial Narrow" w:hAnsi="Arial Narrow" w:cs="Arial Narrow"/>
      <w:b/>
      <w:bCs/>
      <w:sz w:val="28"/>
      <w:szCs w:val="28"/>
      <w:lang w:val="pl-PL" w:eastAsia="pl-PL" w:bidi="ar-SA"/>
    </w:rPr>
  </w:style>
  <w:style w:type="paragraph" w:styleId="Tekstpodstawowy2">
    <w:name w:val="Body Text 2"/>
    <w:basedOn w:val="Normalny"/>
    <w:link w:val="Tekstpodstawowy2Znak"/>
    <w:uiPriority w:val="99"/>
    <w:rsid w:val="00DF3406"/>
    <w:rPr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F0B07"/>
    <w:rPr>
      <w:rFonts w:ascii="Arial Narrow" w:hAnsi="Arial Narrow" w:cs="Arial Narrow"/>
    </w:rPr>
  </w:style>
  <w:style w:type="paragraph" w:styleId="Tekstpodstawowywcity2">
    <w:name w:val="Body Text Indent 2"/>
    <w:basedOn w:val="Normalny"/>
    <w:link w:val="Tekstpodstawowywcity2Znak"/>
    <w:uiPriority w:val="99"/>
    <w:rsid w:val="00DF3406"/>
    <w:pPr>
      <w:ind w:left="375"/>
    </w:pPr>
    <w:rPr>
      <w:sz w:val="28"/>
      <w:szCs w:val="28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F0B07"/>
    <w:rPr>
      <w:rFonts w:ascii="Arial Narrow" w:hAnsi="Arial Narrow" w:cs="Arial Narrow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F340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0B07"/>
    <w:rPr>
      <w:rFonts w:ascii="Arial Narrow" w:hAnsi="Arial Narrow" w:cs="Arial Narrow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DF3406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DF3406"/>
    <w:pPr>
      <w:tabs>
        <w:tab w:val="center" w:pos="4536"/>
        <w:tab w:val="right" w:pos="9072"/>
      </w:tabs>
    </w:pPr>
    <w:rPr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DF0B07"/>
    <w:rPr>
      <w:rFonts w:ascii="Arial Narrow" w:hAnsi="Arial Narrow" w:cs="Arial Narrow"/>
    </w:rPr>
  </w:style>
  <w:style w:type="paragraph" w:styleId="Tekstpodstawowywcity3">
    <w:name w:val="Body Text Indent 3"/>
    <w:basedOn w:val="Normalny"/>
    <w:link w:val="Tekstpodstawowywcity3Znak"/>
    <w:uiPriority w:val="99"/>
    <w:rsid w:val="00DF3406"/>
    <w:pPr>
      <w:ind w:left="426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F0B07"/>
    <w:rPr>
      <w:rFonts w:ascii="Arial Narrow" w:hAnsi="Arial Narrow" w:cs="Arial Narrow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F34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0B07"/>
    <w:rPr>
      <w:rFonts w:ascii="Arial Narrow" w:hAnsi="Arial Narrow" w:cs="Arial Narrow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DF34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F0B07"/>
    <w:rPr>
      <w:rFonts w:ascii="Arial Narrow" w:hAnsi="Arial Narrow" w:cs="Arial Narrow"/>
    </w:rPr>
  </w:style>
  <w:style w:type="character" w:styleId="Numerstrony">
    <w:name w:val="page number"/>
    <w:basedOn w:val="Domylnaczcionkaakapitu"/>
    <w:uiPriority w:val="99"/>
    <w:rsid w:val="00DF3406"/>
    <w:rPr>
      <w:rFonts w:cs="Times New Roman"/>
    </w:rPr>
  </w:style>
  <w:style w:type="table" w:styleId="Tabela-Siatka">
    <w:name w:val="Table Grid"/>
    <w:basedOn w:val="Standardowy"/>
    <w:uiPriority w:val="99"/>
    <w:rsid w:val="00DF3406"/>
    <w:rPr>
      <w:rFonts w:ascii="Arial Narrow" w:hAnsi="Arial Narrow" w:cs="Arial Narro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1">
    <w:name w:val="toc 1"/>
    <w:basedOn w:val="Normalny"/>
    <w:next w:val="Normalny"/>
    <w:autoRedefine/>
    <w:uiPriority w:val="39"/>
    <w:rsid w:val="0076022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760222"/>
    <w:pPr>
      <w:spacing w:after="0"/>
      <w:ind w:left="240"/>
      <w:jc w:val="left"/>
    </w:pPr>
    <w:rPr>
      <w:smallCaps/>
      <w:sz w:val="20"/>
      <w:szCs w:val="20"/>
    </w:rPr>
  </w:style>
  <w:style w:type="character" w:styleId="Hipercze">
    <w:name w:val="Hyperlink"/>
    <w:basedOn w:val="Domylnaczcionkaakapitu"/>
    <w:uiPriority w:val="99"/>
    <w:rsid w:val="00DF3406"/>
    <w:rPr>
      <w:rFonts w:cs="Times New Roman"/>
      <w:color w:val="0000FF"/>
      <w:u w:val="single"/>
    </w:rPr>
  </w:style>
  <w:style w:type="paragraph" w:customStyle="1" w:styleId="Wypunktowanie">
    <w:name w:val="Wypunktowanie"/>
    <w:basedOn w:val="Normalny"/>
    <w:next w:val="Normalny"/>
    <w:link w:val="WypunktowanieZnak"/>
    <w:uiPriority w:val="99"/>
    <w:rsid w:val="00DF3406"/>
  </w:style>
  <w:style w:type="character" w:customStyle="1" w:styleId="WypunktowanieZnak">
    <w:name w:val="Wypunktowanie Znak"/>
    <w:basedOn w:val="Domylnaczcionkaakapitu"/>
    <w:link w:val="Wypunktowanie"/>
    <w:uiPriority w:val="99"/>
    <w:locked/>
    <w:rsid w:val="00DF3406"/>
    <w:rPr>
      <w:rFonts w:ascii="Arial Narrow" w:hAnsi="Arial Narrow" w:cs="Arial Narrow"/>
      <w:sz w:val="24"/>
      <w:szCs w:val="24"/>
      <w:lang w:val="pl-PL" w:eastAsia="pl-PL"/>
    </w:rPr>
  </w:style>
  <w:style w:type="paragraph" w:customStyle="1" w:styleId="StylNagwek4Podkrelenie">
    <w:name w:val="Styl Nagłówek 4 + Podkreślenie"/>
    <w:basedOn w:val="Nagwek4"/>
    <w:link w:val="StylNagwek4PodkrelenieZnak"/>
    <w:uiPriority w:val="99"/>
    <w:rsid w:val="00DF3406"/>
    <w:pPr>
      <w:tabs>
        <w:tab w:val="left" w:pos="1134"/>
        <w:tab w:val="left" w:pos="1418"/>
      </w:tabs>
      <w:ind w:left="0" w:firstLine="0"/>
    </w:pPr>
  </w:style>
  <w:style w:type="character" w:customStyle="1" w:styleId="StylNagwek4PodkrelenieZnak">
    <w:name w:val="Styl Nagłówek 4 + Podkreślenie Znak"/>
    <w:basedOn w:val="Nagwek4Znak"/>
    <w:link w:val="StylNagwek4Podkrelenie"/>
    <w:uiPriority w:val="99"/>
    <w:locked/>
    <w:rsid w:val="00DF3406"/>
  </w:style>
  <w:style w:type="paragraph" w:customStyle="1" w:styleId="StylNagwek214pt">
    <w:name w:val="Styl Nagłówek 2 + 14 pt"/>
    <w:basedOn w:val="Nagwek2"/>
    <w:link w:val="StylNagwek214ptZnak"/>
    <w:uiPriority w:val="99"/>
    <w:rsid w:val="00DF3406"/>
    <w:pPr>
      <w:tabs>
        <w:tab w:val="clear" w:pos="567"/>
      </w:tabs>
      <w:ind w:left="0" w:firstLine="0"/>
    </w:pPr>
    <w:rPr>
      <w:sz w:val="28"/>
      <w:szCs w:val="28"/>
    </w:rPr>
  </w:style>
  <w:style w:type="character" w:customStyle="1" w:styleId="StylNagwek214ptZnak">
    <w:name w:val="Styl Nagłówek 2 + 14 pt Znak"/>
    <w:basedOn w:val="Nagwek2Znak"/>
    <w:link w:val="StylNagwek214pt"/>
    <w:uiPriority w:val="99"/>
    <w:locked/>
    <w:rsid w:val="00DF3406"/>
    <w:rPr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rsid w:val="00760222"/>
    <w:pPr>
      <w:spacing w:after="0"/>
      <w:ind w:left="480"/>
      <w:jc w:val="left"/>
    </w:pPr>
    <w:rPr>
      <w:i/>
      <w:iCs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DF3406"/>
    <w:rPr>
      <w:b/>
      <w:bCs/>
      <w:sz w:val="20"/>
      <w:szCs w:val="20"/>
    </w:rPr>
  </w:style>
  <w:style w:type="paragraph" w:styleId="Spisilustracji">
    <w:name w:val="table of figures"/>
    <w:basedOn w:val="Normalny"/>
    <w:next w:val="Normalny"/>
    <w:uiPriority w:val="99"/>
    <w:rsid w:val="00760222"/>
  </w:style>
  <w:style w:type="paragraph" w:styleId="Tekstpodstawowy3">
    <w:name w:val="Body Text 3"/>
    <w:basedOn w:val="Normalny"/>
    <w:link w:val="Tekstpodstawowy3Znak"/>
    <w:uiPriority w:val="99"/>
    <w:rsid w:val="00DF3406"/>
    <w:pPr>
      <w:jc w:val="center"/>
    </w:pPr>
    <w:rPr>
      <w:b/>
      <w:bCs/>
      <w:kern w:val="32"/>
      <w:sz w:val="32"/>
      <w:szCs w:val="32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F0B07"/>
    <w:rPr>
      <w:rFonts w:ascii="Arial Narrow" w:hAnsi="Arial Narrow" w:cs="Arial Narrow"/>
      <w:sz w:val="16"/>
      <w:szCs w:val="16"/>
    </w:rPr>
  </w:style>
  <w:style w:type="paragraph" w:styleId="Listapunktowana">
    <w:name w:val="List Bullet"/>
    <w:basedOn w:val="Normalny"/>
    <w:uiPriority w:val="99"/>
    <w:rsid w:val="00DF3406"/>
    <w:pPr>
      <w:tabs>
        <w:tab w:val="num" w:pos="720"/>
      </w:tabs>
      <w:ind w:left="360" w:hanging="360"/>
    </w:pPr>
  </w:style>
  <w:style w:type="paragraph" w:customStyle="1" w:styleId="Literowanie">
    <w:name w:val="Literowanie"/>
    <w:basedOn w:val="Normalny"/>
    <w:uiPriority w:val="99"/>
    <w:rsid w:val="00F47BB0"/>
    <w:pPr>
      <w:tabs>
        <w:tab w:val="num" w:pos="567"/>
        <w:tab w:val="num" w:pos="851"/>
      </w:tabs>
      <w:ind w:left="851" w:hanging="567"/>
    </w:pPr>
  </w:style>
  <w:style w:type="character" w:customStyle="1" w:styleId="Nagwek1Znak">
    <w:name w:val="Nagłówek 1 Znak"/>
    <w:aliases w:val="Nagłówek 1 UPAM Znak"/>
    <w:basedOn w:val="Domylnaczcionkaakapitu"/>
    <w:link w:val="Nagwek1"/>
    <w:uiPriority w:val="99"/>
    <w:locked/>
    <w:rsid w:val="00246EC1"/>
    <w:rPr>
      <w:rFonts w:ascii="Arial Narrow" w:hAnsi="Arial Narrow" w:cs="Arial Narrow"/>
      <w:b/>
      <w:bCs/>
      <w:sz w:val="28"/>
      <w:szCs w:val="28"/>
    </w:rPr>
  </w:style>
  <w:style w:type="paragraph" w:customStyle="1" w:styleId="PunkowanieUPAM">
    <w:name w:val="Punkowanie UPAM"/>
    <w:basedOn w:val="Listapunktowana"/>
    <w:link w:val="PunkowanieUPAMZnak"/>
    <w:uiPriority w:val="99"/>
    <w:rsid w:val="00DF3406"/>
    <w:pPr>
      <w:numPr>
        <w:numId w:val="9"/>
      </w:numPr>
      <w:tabs>
        <w:tab w:val="num" w:pos="567"/>
      </w:tabs>
      <w:spacing w:after="0"/>
    </w:pPr>
  </w:style>
  <w:style w:type="paragraph" w:customStyle="1" w:styleId="StylTekstpodstawowy10ptCzarnyWyrwnanydorodka">
    <w:name w:val="Styl Tekst podstawowy + 10 pt Czarny Wyrównany do środka"/>
    <w:basedOn w:val="Tekstpodstawowy"/>
    <w:uiPriority w:val="99"/>
    <w:rsid w:val="00DF3406"/>
    <w:rPr>
      <w:b w:val="0"/>
      <w:bCs w:val="0"/>
      <w:color w:val="000000"/>
      <w:sz w:val="24"/>
      <w:szCs w:val="24"/>
    </w:rPr>
  </w:style>
  <w:style w:type="paragraph" w:customStyle="1" w:styleId="Tabelka">
    <w:name w:val="Tabelka"/>
    <w:basedOn w:val="Normalny"/>
    <w:uiPriority w:val="99"/>
    <w:rsid w:val="00DF3406"/>
    <w:pPr>
      <w:spacing w:after="0"/>
    </w:pPr>
  </w:style>
  <w:style w:type="paragraph" w:styleId="Tekstdymka">
    <w:name w:val="Balloon Text"/>
    <w:basedOn w:val="Normalny"/>
    <w:link w:val="TekstdymkaZnak"/>
    <w:uiPriority w:val="99"/>
    <w:semiHidden/>
    <w:rsid w:val="00DF34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B07"/>
    <w:rPr>
      <w:rFonts w:ascii="Tahoma" w:hAnsi="Tahoma" w:cs="Tahoma"/>
      <w:sz w:val="16"/>
      <w:szCs w:val="16"/>
    </w:rPr>
  </w:style>
  <w:style w:type="paragraph" w:customStyle="1" w:styleId="WW-Tekstpodstawowywcity2">
    <w:name w:val="WW-Tekst podstawowy wcięty 2"/>
    <w:basedOn w:val="Normalny"/>
    <w:uiPriority w:val="99"/>
    <w:rsid w:val="00DF3406"/>
    <w:pPr>
      <w:suppressAutoHyphens/>
      <w:ind w:left="1080" w:firstLine="1"/>
    </w:pPr>
    <w:rPr>
      <w:noProof/>
      <w:sz w:val="28"/>
      <w:szCs w:val="28"/>
    </w:rPr>
  </w:style>
  <w:style w:type="paragraph" w:styleId="Spistreci4">
    <w:name w:val="toc 4"/>
    <w:basedOn w:val="Normalny"/>
    <w:next w:val="Normalny"/>
    <w:autoRedefine/>
    <w:uiPriority w:val="99"/>
    <w:semiHidden/>
    <w:rsid w:val="00DF3406"/>
    <w:pPr>
      <w:spacing w:after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DF3406"/>
    <w:pPr>
      <w:spacing w:after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DF3406"/>
    <w:pPr>
      <w:spacing w:after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DF3406"/>
    <w:pPr>
      <w:spacing w:after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DF3406"/>
    <w:pPr>
      <w:spacing w:after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DF3406"/>
    <w:pPr>
      <w:spacing w:after="0"/>
      <w:ind w:left="1920"/>
      <w:jc w:val="left"/>
    </w:pPr>
    <w:rPr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rsid w:val="00B57237"/>
    <w:rPr>
      <w:rFonts w:cs="Times New Roman"/>
      <w:sz w:val="16"/>
      <w:szCs w:val="16"/>
    </w:rPr>
  </w:style>
  <w:style w:type="table" w:styleId="Tabela-SieWeb1">
    <w:name w:val="Table Web 1"/>
    <w:basedOn w:val="Standardowy"/>
    <w:uiPriority w:val="99"/>
    <w:rsid w:val="00A036F2"/>
    <w:pPr>
      <w:spacing w:after="60"/>
      <w:jc w:val="both"/>
    </w:pPr>
    <w:rPr>
      <w:rFonts w:ascii="Arial Narrow" w:hAnsi="Arial Narrow" w:cs="Arial Narrow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2">
    <w:name w:val="Table Web 2"/>
    <w:basedOn w:val="Standardowy"/>
    <w:uiPriority w:val="99"/>
    <w:rsid w:val="00C67E72"/>
    <w:pPr>
      <w:spacing w:after="60"/>
      <w:jc w:val="both"/>
    </w:pPr>
    <w:rPr>
      <w:rFonts w:ascii="Arial Narrow" w:hAnsi="Arial Narrow" w:cs="Arial Narrow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Nagwek2Interlinia15wiersza">
    <w:name w:val="Styl Nagłówek 2 + Interlinia:  15 wiersza"/>
    <w:basedOn w:val="Nagwek2"/>
    <w:uiPriority w:val="99"/>
    <w:rsid w:val="00B52DE6"/>
    <w:pPr>
      <w:tabs>
        <w:tab w:val="clear" w:pos="567"/>
        <w:tab w:val="num" w:pos="680"/>
      </w:tabs>
      <w:spacing w:line="360" w:lineRule="auto"/>
      <w:ind w:left="680" w:hanging="680"/>
    </w:pPr>
    <w:rPr>
      <w:rFonts w:cs="Times New Roman"/>
      <w:sz w:val="24"/>
      <w:szCs w:val="20"/>
    </w:rPr>
  </w:style>
  <w:style w:type="character" w:customStyle="1" w:styleId="PunkowanieUPAMZnak">
    <w:name w:val="Punkowanie UPAM Znak"/>
    <w:basedOn w:val="Domylnaczcionkaakapitu"/>
    <w:link w:val="PunkowanieUPAM"/>
    <w:uiPriority w:val="99"/>
    <w:locked/>
    <w:rsid w:val="00E54517"/>
    <w:rPr>
      <w:rFonts w:ascii="Arial Narrow" w:hAnsi="Arial Narrow" w:cs="Arial Narrow"/>
    </w:rPr>
  </w:style>
  <w:style w:type="paragraph" w:customStyle="1" w:styleId="DNumerowanie">
    <w:name w:val="D_Numerowanie"/>
    <w:basedOn w:val="Normalny"/>
    <w:uiPriority w:val="99"/>
    <w:rsid w:val="003E3985"/>
    <w:pPr>
      <w:numPr>
        <w:numId w:val="38"/>
      </w:numPr>
      <w:spacing w:after="0"/>
    </w:pPr>
    <w:rPr>
      <w:rFonts w:cs="Times New Roman"/>
      <w:sz w:val="24"/>
      <w:szCs w:val="24"/>
    </w:rPr>
  </w:style>
  <w:style w:type="numbering" w:customStyle="1" w:styleId="StylNumerowanie1">
    <w:name w:val="Styl Numerowanie1"/>
    <w:rsid w:val="00DF0B07"/>
    <w:pPr>
      <w:numPr>
        <w:numId w:val="12"/>
      </w:numPr>
    </w:pPr>
  </w:style>
  <w:style w:type="numbering" w:customStyle="1" w:styleId="StylNumerowanie">
    <w:name w:val="Styl Numerowanie"/>
    <w:rsid w:val="00DF0B07"/>
    <w:pPr>
      <w:numPr>
        <w:numId w:val="10"/>
      </w:numPr>
    </w:pPr>
  </w:style>
  <w:style w:type="numbering" w:customStyle="1" w:styleId="StylPunktowane">
    <w:name w:val="Styl Punktowane"/>
    <w:rsid w:val="00DF0B07"/>
    <w:pPr>
      <w:numPr>
        <w:numId w:val="13"/>
      </w:numPr>
    </w:pPr>
  </w:style>
  <w:style w:type="numbering" w:customStyle="1" w:styleId="StylNumerowanie10ptCzarny">
    <w:name w:val="Styl Numerowanie 10 pt Czarny"/>
    <w:rsid w:val="00DF0B07"/>
    <w:pPr>
      <w:numPr>
        <w:numId w:val="1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F053839-2150-4077-A600-C1B6AE25B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6494</Words>
  <Characters>38967</Characters>
  <Application>Microsoft Office Word</Application>
  <DocSecurity>0</DocSecurity>
  <Lines>324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>Pracownia Projektowa</Company>
  <LinksUpToDate>false</LinksUpToDate>
  <CharactersWithSpaces>45371</CharactersWithSpaces>
  <SharedDoc>false</SharedDoc>
  <HLinks>
    <vt:vector size="246" baseType="variant">
      <vt:variant>
        <vt:i4>1310769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_Toc239690368</vt:lpwstr>
      </vt:variant>
      <vt:variant>
        <vt:i4>1310769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_Toc239690367</vt:lpwstr>
      </vt:variant>
      <vt:variant>
        <vt:i4>1310769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_Toc239690366</vt:lpwstr>
      </vt:variant>
      <vt:variant>
        <vt:i4>1310769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_Toc239690365</vt:lpwstr>
      </vt:variant>
      <vt:variant>
        <vt:i4>1310769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_Toc239690364</vt:lpwstr>
      </vt:variant>
      <vt:variant>
        <vt:i4>1310769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_Toc239690363</vt:lpwstr>
      </vt:variant>
      <vt:variant>
        <vt:i4>1310769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_Toc239690362</vt:lpwstr>
      </vt:variant>
      <vt:variant>
        <vt:i4>1310769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_Toc239690361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_Toc239691224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_Toc239691223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_Toc239691222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_Toc239691221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_Toc239691220</vt:lpwstr>
      </vt:variant>
      <vt:variant>
        <vt:i4>1179696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_Toc239691219</vt:lpwstr>
      </vt:variant>
      <vt:variant>
        <vt:i4>1179696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_Toc239691218</vt:lpwstr>
      </vt:variant>
      <vt:variant>
        <vt:i4>1179696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_Toc239691217</vt:lpwstr>
      </vt:variant>
      <vt:variant>
        <vt:i4>1179696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_Toc239691216</vt:lpwstr>
      </vt:variant>
      <vt:variant>
        <vt:i4>1179696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_Toc239691215</vt:lpwstr>
      </vt:variant>
      <vt:variant>
        <vt:i4>1179696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_Toc239691214</vt:lpwstr>
      </vt:variant>
      <vt:variant>
        <vt:i4>1179696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_Toc239691213</vt:lpwstr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_Toc239691212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_Toc239691211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_Toc239691210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_Toc239691209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_Toc239691208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_Toc239691207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_Toc239691206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_Toc239691205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_Toc239691204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_Toc239691203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_Toc239691202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_Toc239691201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_Toc239691200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_Toc239691199</vt:lpwstr>
      </vt:variant>
      <vt:variant>
        <vt:i4>1703987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_Toc239691198</vt:lpwstr>
      </vt:variant>
      <vt:variant>
        <vt:i4>1703987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_Toc239691197</vt:lpwstr>
      </vt:variant>
      <vt:variant>
        <vt:i4>1703987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_Toc239691196</vt:lpwstr>
      </vt:variant>
      <vt:variant>
        <vt:i4>1703987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_Toc239691195</vt:lpwstr>
      </vt:variant>
      <vt:variant>
        <vt:i4>1703987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_Toc239691194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_Toc239691193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_Toc239691192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PRACOWNIA PROJEKTOWA - Marian Sztoldo</dc:creator>
  <cp:keywords/>
  <dc:description/>
  <cp:lastModifiedBy>Twoja nazwa użytkownika</cp:lastModifiedBy>
  <cp:revision>5</cp:revision>
  <cp:lastPrinted>2009-09-21T20:36:00Z</cp:lastPrinted>
  <dcterms:created xsi:type="dcterms:W3CDTF">2009-09-21T20:23:00Z</dcterms:created>
  <dcterms:modified xsi:type="dcterms:W3CDTF">2009-09-21T20:39:00Z</dcterms:modified>
</cp:coreProperties>
</file>